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media2"/>
        <w:tblW w:w="8735" w:type="dxa"/>
        <w:tblLook w:val="00A0" w:firstRow="1" w:lastRow="0" w:firstColumn="1" w:lastColumn="0" w:noHBand="0" w:noVBand="0"/>
      </w:tblPr>
      <w:tblGrid>
        <w:gridCol w:w="9804"/>
        <w:gridCol w:w="222"/>
      </w:tblGrid>
      <w:tr w:rsidR="00A508B6" w:rsidRPr="00FD7805" w14:paraId="1CC1DA34" w14:textId="26B9224F" w:rsidTr="00026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6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99" w:type="dxa"/>
          </w:tcPr>
          <w:tbl>
            <w:tblPr>
              <w:tblW w:w="9588" w:type="dxa"/>
              <w:jc w:val="center"/>
              <w:tblBorders>
                <w:bottom w:val="single" w:sz="18" w:space="0" w:color="31659C"/>
              </w:tblBorders>
              <w:tblLook w:val="00A0" w:firstRow="1" w:lastRow="0" w:firstColumn="1" w:lastColumn="0" w:noHBand="0" w:noVBand="0"/>
            </w:tblPr>
            <w:tblGrid>
              <w:gridCol w:w="6109"/>
              <w:gridCol w:w="1039"/>
              <w:gridCol w:w="1335"/>
              <w:gridCol w:w="1105"/>
            </w:tblGrid>
            <w:tr w:rsidR="00A508B6" w:rsidRPr="00DA4AA6" w14:paraId="7FE65A03" w14:textId="77777777" w:rsidTr="00BA6208">
              <w:trPr>
                <w:trHeight w:val="915"/>
                <w:jc w:val="center"/>
              </w:trPr>
              <w:tc>
                <w:tcPr>
                  <w:tcW w:w="7148" w:type="dxa"/>
                  <w:gridSpan w:val="2"/>
                  <w:tcBorders>
                    <w:bottom w:val="nil"/>
                  </w:tcBorders>
                  <w:vAlign w:val="center"/>
                </w:tcPr>
                <w:p w14:paraId="26C9647D" w14:textId="43CB26FC" w:rsidR="00A508B6" w:rsidRPr="00DA4AA6" w:rsidRDefault="00A508B6" w:rsidP="00FD7805">
                  <w:pPr>
                    <w:pStyle w:val="Ttulo2"/>
                  </w:pPr>
                </w:p>
              </w:tc>
              <w:tc>
                <w:tcPr>
                  <w:tcW w:w="2440" w:type="dxa"/>
                  <w:gridSpan w:val="2"/>
                  <w:tcBorders>
                    <w:bottom w:val="nil"/>
                  </w:tcBorders>
                  <w:vAlign w:val="center"/>
                </w:tcPr>
                <w:p w14:paraId="1720E954" w14:textId="77777777" w:rsidR="00A508B6" w:rsidRPr="00DA4AA6" w:rsidRDefault="00A508B6" w:rsidP="00A37B91">
                  <w:pPr>
                    <w:pStyle w:val="Encabezado"/>
                    <w:spacing w:before="120"/>
                    <w:jc w:val="center"/>
                    <w:rPr>
                      <w:rFonts w:ascii="Agency FB" w:hAnsi="Agency FB" w:cs="Calibri"/>
                      <w:b/>
                      <w:bCs/>
                      <w:color w:val="244061" w:themeColor="accent1" w:themeShade="80"/>
                      <w:sz w:val="28"/>
                      <w:szCs w:val="26"/>
                    </w:rPr>
                  </w:pPr>
                  <w:r w:rsidRPr="00DA4AA6">
                    <w:rPr>
                      <w:rFonts w:ascii="Agency FB" w:hAnsi="Agency FB" w:cs="Calibri"/>
                      <w:b/>
                      <w:bCs/>
                      <w:noProof/>
                      <w:color w:val="244061" w:themeColor="accent1" w:themeShade="80"/>
                      <w:sz w:val="28"/>
                      <w:szCs w:val="26"/>
                      <w:lang w:val="es-ES_tradnl" w:eastAsia="es-ES_trad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04080809" wp14:editId="4328F98A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-6985</wp:posOffset>
                            </wp:positionV>
                            <wp:extent cx="297815" cy="245745"/>
                            <wp:effectExtent l="0" t="0" r="0" b="1905"/>
                            <wp:wrapNone/>
                            <wp:docPr id="24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7815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31659C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rgbClr val="31659C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16BCD56" w14:textId="4DDE4508" w:rsidR="00A508B6" w:rsidRPr="00DB4194" w:rsidRDefault="00A508B6" w:rsidP="00BA6208">
                                        <w:pPr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color w:val="31659C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left:0;text-align:left;margin-left:0;margin-top:-.55pt;width:23.45pt;height:19.35pt;z-index:251664384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" filled="f" fillcolor="#31659c" stroked="f" strokecolor="#31659c" strokeweight="1pt">
                            <v:textbox style="mso-fit-shape-to-text:t">
                              <w:txbxContent>
                                <w:p w14:paraId="016BCD56" w14:textId="4DDE4508" w:rsidR="00A508B6" w:rsidRPr="00DB4194" w:rsidRDefault="00A508B6" w:rsidP="00BA6208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31659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64A3EDCA" w14:textId="03354E12" w:rsidR="00A508B6" w:rsidRPr="00DA4AA6" w:rsidRDefault="00A508B6" w:rsidP="00A37B91">
                  <w:pPr>
                    <w:pStyle w:val="Encabezado"/>
                    <w:spacing w:before="120"/>
                    <w:jc w:val="center"/>
                    <w:rPr>
                      <w:rFonts w:ascii="Agency FB" w:hAnsi="Agency FB" w:cs="Calibri"/>
                      <w:b/>
                      <w:bCs/>
                      <w:color w:val="244061" w:themeColor="accent1" w:themeShade="80"/>
                      <w:sz w:val="28"/>
                      <w:szCs w:val="26"/>
                    </w:rPr>
                  </w:pPr>
                </w:p>
              </w:tc>
            </w:tr>
            <w:tr w:rsidR="00A508B6" w:rsidRPr="00DA4AA6" w14:paraId="5ED63B59" w14:textId="77777777" w:rsidTr="00BA6208">
              <w:trPr>
                <w:gridAfter w:val="1"/>
                <w:wAfter w:w="1105" w:type="dxa"/>
                <w:trHeight w:val="1328"/>
                <w:jc w:val="center"/>
              </w:trPr>
              <w:tc>
                <w:tcPr>
                  <w:tcW w:w="6109" w:type="dxa"/>
                  <w:tcBorders>
                    <w:bottom w:val="nil"/>
                  </w:tcBorders>
                  <w:vAlign w:val="center"/>
                </w:tcPr>
                <w:p w14:paraId="5372FCCC" w14:textId="77777777" w:rsidR="00A508B6" w:rsidRPr="00DA4AA6" w:rsidRDefault="00A508B6" w:rsidP="00A37B91">
                  <w:pPr>
                    <w:pStyle w:val="Encabezado"/>
                    <w:spacing w:before="120"/>
                    <w:jc w:val="center"/>
                    <w:rPr>
                      <w:rFonts w:ascii="Agency FB" w:hAnsi="Agency FB" w:cs="Calibri"/>
                      <w:b/>
                      <w:bCs/>
                      <w:color w:val="244061" w:themeColor="accent1" w:themeShade="80"/>
                      <w:sz w:val="28"/>
                      <w:szCs w:val="26"/>
                    </w:rPr>
                  </w:pPr>
                </w:p>
                <w:p w14:paraId="086F37CA" w14:textId="2F00B679" w:rsidR="00A508B6" w:rsidRPr="00DA4AA6" w:rsidRDefault="00A508B6" w:rsidP="00A37B91">
                  <w:pPr>
                    <w:pStyle w:val="Encabezado"/>
                    <w:spacing w:before="120"/>
                    <w:jc w:val="center"/>
                    <w:rPr>
                      <w:rFonts w:ascii="Agency FB" w:hAnsi="Agency FB" w:cs="Calibri"/>
                      <w:b/>
                      <w:bCs/>
                      <w:color w:val="244061" w:themeColor="accent1" w:themeShade="80"/>
                      <w:sz w:val="28"/>
                      <w:szCs w:val="26"/>
                    </w:rPr>
                  </w:pPr>
                  <w:r w:rsidRPr="00DA4AA6">
                    <w:rPr>
                      <w:rFonts w:ascii="Agency FB" w:hAnsi="Agency FB" w:cs="Calibri"/>
                      <w:b/>
                      <w:bCs/>
                      <w:color w:val="244061" w:themeColor="accent1" w:themeShade="80"/>
                      <w:sz w:val="28"/>
                      <w:szCs w:val="26"/>
                    </w:rPr>
                    <w:t>ASSOCIACIÓ RESIDÈNCIA TORRE LLAUDER</w:t>
                  </w:r>
                </w:p>
                <w:p w14:paraId="2DBC0757" w14:textId="77777777" w:rsidR="00A508B6" w:rsidRPr="00DA4AA6" w:rsidRDefault="00A508B6" w:rsidP="00A37B91">
                  <w:pPr>
                    <w:pStyle w:val="Encabezado"/>
                    <w:jc w:val="center"/>
                    <w:rPr>
                      <w:rFonts w:ascii="Calibri" w:hAnsi="Calibri" w:cs="Calibri"/>
                      <w:b/>
                      <w:bCs/>
                      <w:color w:val="244061" w:themeColor="accent1" w:themeShade="80"/>
                      <w:sz w:val="28"/>
                      <w:szCs w:val="26"/>
                    </w:rPr>
                  </w:pPr>
                  <w:r w:rsidRPr="00DA4AA6">
                    <w:rPr>
                      <w:rFonts w:ascii="Calibri" w:hAnsi="Calibri" w:cs="Calibri"/>
                      <w:b/>
                      <w:bCs/>
                      <w:color w:val="244061" w:themeColor="accent1" w:themeShade="80"/>
                      <w:sz w:val="28"/>
                      <w:szCs w:val="26"/>
                    </w:rPr>
                    <w:t xml:space="preserve">Càritas </w:t>
                  </w:r>
                  <w:proofErr w:type="spellStart"/>
                  <w:r w:rsidRPr="00DA4AA6">
                    <w:rPr>
                      <w:rFonts w:ascii="Calibri" w:hAnsi="Calibri" w:cs="Calibri"/>
                      <w:b/>
                      <w:bCs/>
                      <w:color w:val="244061" w:themeColor="accent1" w:themeShade="80"/>
                      <w:sz w:val="28"/>
                      <w:szCs w:val="26"/>
                    </w:rPr>
                    <w:t>Interparroquial</w:t>
                  </w:r>
                  <w:proofErr w:type="spellEnd"/>
                  <w:r w:rsidRPr="00DA4AA6">
                    <w:rPr>
                      <w:rFonts w:ascii="Calibri" w:hAnsi="Calibri" w:cs="Calibri"/>
                      <w:b/>
                      <w:bCs/>
                      <w:color w:val="244061" w:themeColor="accent1" w:themeShade="80"/>
                      <w:sz w:val="28"/>
                      <w:szCs w:val="26"/>
                    </w:rPr>
                    <w:t xml:space="preserve"> de Mataró</w:t>
                  </w:r>
                </w:p>
                <w:p w14:paraId="21726EF9" w14:textId="77777777" w:rsidR="00A508B6" w:rsidRPr="00DA4AA6" w:rsidRDefault="00A508B6" w:rsidP="00A37B91">
                  <w:pPr>
                    <w:pStyle w:val="Encabezado"/>
                    <w:jc w:val="center"/>
                    <w:rPr>
                      <w:rFonts w:ascii="Calibri" w:hAnsi="Calibri" w:cs="Calibri"/>
                      <w:bCs/>
                      <w:color w:val="244061" w:themeColor="accent1" w:themeShade="80"/>
                      <w:sz w:val="28"/>
                      <w:szCs w:val="26"/>
                    </w:rPr>
                  </w:pPr>
                  <w:r w:rsidRPr="00DA4AA6">
                    <w:rPr>
                      <w:rFonts w:ascii="Calibri" w:hAnsi="Calibri" w:cs="Calibri"/>
                      <w:bCs/>
                      <w:color w:val="244061" w:themeColor="accent1" w:themeShade="80"/>
                      <w:sz w:val="28"/>
                      <w:szCs w:val="26"/>
                    </w:rPr>
                    <w:t>C/ Sant Valentí 19 – 1</w:t>
                  </w:r>
                  <w:r w:rsidRPr="00DA4AA6">
                    <w:rPr>
                      <w:rFonts w:ascii="Calibri" w:hAnsi="Calibri" w:cs="Calibri"/>
                      <w:bCs/>
                      <w:color w:val="244061" w:themeColor="accent1" w:themeShade="80"/>
                      <w:sz w:val="28"/>
                      <w:szCs w:val="26"/>
                      <w:vertAlign w:val="superscript"/>
                    </w:rPr>
                    <w:t>r</w:t>
                  </w:r>
                  <w:r w:rsidRPr="00DA4AA6">
                    <w:rPr>
                      <w:rFonts w:ascii="Calibri" w:hAnsi="Calibri" w:cs="Calibri"/>
                      <w:bCs/>
                      <w:color w:val="244061" w:themeColor="accent1" w:themeShade="80"/>
                      <w:sz w:val="28"/>
                      <w:szCs w:val="26"/>
                    </w:rPr>
                    <w:t xml:space="preserve">  –  08302 Mataró</w:t>
                  </w:r>
                </w:p>
                <w:p w14:paraId="414AB5E8" w14:textId="496500B2" w:rsidR="00A508B6" w:rsidRPr="00DA4AA6" w:rsidRDefault="00A508B6" w:rsidP="00A37B91">
                  <w:pPr>
                    <w:pStyle w:val="Encabezado"/>
                    <w:spacing w:after="60"/>
                    <w:jc w:val="center"/>
                    <w:rPr>
                      <w:rFonts w:ascii="Calibri" w:hAnsi="Calibri" w:cs="Calibri"/>
                      <w:bCs/>
                      <w:color w:val="7F7F7F"/>
                      <w:sz w:val="28"/>
                      <w:szCs w:val="26"/>
                    </w:rPr>
                  </w:pPr>
                  <w:r w:rsidRPr="00DA4AA6">
                    <w:rPr>
                      <w:rFonts w:ascii="Calibri" w:hAnsi="Calibri" w:cs="Calibri"/>
                      <w:bCs/>
                      <w:color w:val="244061" w:themeColor="accent1" w:themeShade="80"/>
                      <w:sz w:val="28"/>
                      <w:szCs w:val="26"/>
                    </w:rPr>
                    <w:sym w:font="Wingdings" w:char="F028"/>
                  </w:r>
                  <w:r w:rsidRPr="00DA4AA6">
                    <w:rPr>
                      <w:rFonts w:ascii="Calibri" w:hAnsi="Calibri" w:cs="Calibri"/>
                      <w:bCs/>
                      <w:color w:val="244061" w:themeColor="accent1" w:themeShade="80"/>
                      <w:sz w:val="28"/>
                      <w:szCs w:val="26"/>
                    </w:rPr>
                    <w:t xml:space="preserve"> 93 799 70 71</w:t>
                  </w:r>
                </w:p>
                <w:p w14:paraId="3E17FC2E" w14:textId="77777777" w:rsidR="00A508B6" w:rsidRPr="00DA4AA6" w:rsidRDefault="00A508B6" w:rsidP="00A37B91">
                  <w:pPr>
                    <w:pStyle w:val="Encabezado"/>
                    <w:spacing w:after="60"/>
                    <w:jc w:val="center"/>
                    <w:rPr>
                      <w:rFonts w:ascii="Calibri" w:hAnsi="Calibri" w:cs="Calibri"/>
                      <w:bCs/>
                      <w:color w:val="7F7F7F"/>
                      <w:sz w:val="28"/>
                      <w:szCs w:val="26"/>
                    </w:rPr>
                  </w:pPr>
                </w:p>
              </w:tc>
              <w:tc>
                <w:tcPr>
                  <w:tcW w:w="2374" w:type="dxa"/>
                  <w:gridSpan w:val="2"/>
                  <w:tcBorders>
                    <w:bottom w:val="nil"/>
                  </w:tcBorders>
                  <w:vAlign w:val="center"/>
                </w:tcPr>
                <w:p w14:paraId="7D59135E" w14:textId="77777777" w:rsidR="00A508B6" w:rsidRPr="00DA4AA6" w:rsidRDefault="00A508B6" w:rsidP="00A37B91">
                  <w:pPr>
                    <w:pStyle w:val="Encabezado"/>
                    <w:spacing w:before="240"/>
                    <w:jc w:val="center"/>
                    <w:rPr>
                      <w:rFonts w:ascii="Verdana" w:hAnsi="Verdana"/>
                      <w:bCs/>
                      <w:color w:val="7F7F7F"/>
                      <w:sz w:val="28"/>
                      <w:szCs w:val="18"/>
                    </w:rPr>
                  </w:pPr>
                  <w:r w:rsidRPr="00DA4AA6">
                    <w:rPr>
                      <w:rFonts w:ascii="Verdana" w:hAnsi="Verdana"/>
                      <w:bCs/>
                      <w:noProof/>
                      <w:color w:val="7F7F7F"/>
                      <w:sz w:val="28"/>
                      <w:szCs w:val="18"/>
                      <w:lang w:val="es-ES_tradnl" w:eastAsia="es-ES_tradnl"/>
                    </w:rPr>
                    <w:drawing>
                      <wp:inline distT="0" distB="0" distL="0" distR="0" wp14:anchorId="3C643B5A" wp14:editId="6C45C7EE">
                        <wp:extent cx="900000" cy="900000"/>
                        <wp:effectExtent l="38100" t="38100" r="128905" b="128905"/>
                        <wp:docPr id="25" name="Imagen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Sello CARITAS-4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0000" cy="9000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  <a:effectLst>
                                  <a:outerShdw blurRad="50800" dist="635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932539E" w14:textId="5D49079D" w:rsidR="00A508B6" w:rsidRPr="00DA4AA6" w:rsidRDefault="00A508B6" w:rsidP="00A37B91">
                  <w:pPr>
                    <w:pStyle w:val="Encabezado"/>
                    <w:spacing w:before="240"/>
                    <w:jc w:val="center"/>
                    <w:rPr>
                      <w:rFonts w:ascii="Verdana" w:hAnsi="Verdana"/>
                      <w:bCs/>
                      <w:color w:val="7F7F7F"/>
                      <w:sz w:val="28"/>
                      <w:szCs w:val="18"/>
                    </w:rPr>
                  </w:pPr>
                  <w:r w:rsidRPr="00DA4AA6">
                    <w:rPr>
                      <w:rFonts w:ascii="Verdana" w:hAnsi="Verdana"/>
                      <w:bCs/>
                      <w:noProof/>
                      <w:color w:val="7F7F7F"/>
                      <w:sz w:val="28"/>
                      <w:szCs w:val="18"/>
                      <w:lang w:val="es-ES_tradnl" w:eastAsia="es-ES_tradn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D63FAFA" wp14:editId="7D8F1683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-6985</wp:posOffset>
                            </wp:positionV>
                            <wp:extent cx="297815" cy="245745"/>
                            <wp:effectExtent l="0" t="0" r="0" b="1905"/>
                            <wp:wrapNone/>
                            <wp:docPr id="5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7815" cy="24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31659C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2700">
                                          <a:solidFill>
                                            <a:srgbClr val="31659C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1641B11" w14:textId="77777777" w:rsidR="00A508B6" w:rsidRPr="00DB4194" w:rsidRDefault="00A508B6" w:rsidP="00BA6208">
                                        <w:pPr>
                                          <w:jc w:val="center"/>
                                          <w:rPr>
                                            <w:rFonts w:ascii="Verdana" w:hAnsi="Verdana"/>
                                            <w:b/>
                                            <w:color w:val="31659C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left:0;text-align:left;margin-left:0;margin-top:-.55pt;width:23.45pt;height:19.35pt;z-index:251663360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" filled="f" fillcolor="#31659c" stroked="f" strokecolor="#31659c" strokeweight="1pt">
                            <v:textbox style="mso-fit-shape-to-text:t">
                              <w:txbxContent>
                                <w:p w14:paraId="51641B11" w14:textId="77777777" w:rsidR="00A508B6" w:rsidRPr="00DB4194" w:rsidRDefault="00A508B6" w:rsidP="00BA6208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31659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5ABEA53F" w14:textId="42D89B1C" w:rsidR="00A508B6" w:rsidRPr="00DA4AA6" w:rsidRDefault="00A508B6" w:rsidP="00A37B91">
                  <w:pPr>
                    <w:pStyle w:val="Encabezado"/>
                    <w:jc w:val="center"/>
                    <w:rPr>
                      <w:rFonts w:ascii="Verdana" w:hAnsi="Verdana"/>
                      <w:b/>
                      <w:bCs/>
                      <w:color w:val="7F7F7F"/>
                      <w:sz w:val="28"/>
                      <w:szCs w:val="14"/>
                    </w:rPr>
                  </w:pPr>
                </w:p>
              </w:tc>
            </w:tr>
            <w:tr w:rsidR="00A508B6" w:rsidRPr="00DA4AA6" w14:paraId="0087B277" w14:textId="77777777" w:rsidTr="00BA6208">
              <w:trPr>
                <w:gridAfter w:val="1"/>
                <w:wAfter w:w="1105" w:type="dxa"/>
                <w:trHeight w:val="80"/>
                <w:jc w:val="center"/>
              </w:trPr>
              <w:tc>
                <w:tcPr>
                  <w:tcW w:w="8483" w:type="dxa"/>
                  <w:gridSpan w:val="3"/>
                  <w:tcBorders>
                    <w:top w:val="nil"/>
                  </w:tcBorders>
                  <w:vAlign w:val="center"/>
                </w:tcPr>
                <w:p w14:paraId="5BAFC0E3" w14:textId="77777777" w:rsidR="00A508B6" w:rsidRPr="00DA4AA6" w:rsidRDefault="00A508B6" w:rsidP="00A37B91">
                  <w:pPr>
                    <w:pStyle w:val="Encabezado"/>
                    <w:jc w:val="center"/>
                    <w:rPr>
                      <w:rFonts w:ascii="Verdana" w:hAnsi="Verdana"/>
                      <w:b/>
                      <w:bCs/>
                      <w:noProof/>
                      <w:color w:val="7F7F7F"/>
                      <w:sz w:val="28"/>
                    </w:rPr>
                  </w:pPr>
                </w:p>
              </w:tc>
            </w:tr>
          </w:tbl>
          <w:p w14:paraId="7804BE1F" w14:textId="77777777" w:rsidR="00A508B6" w:rsidRPr="00DA4AA6" w:rsidRDefault="00A508B6" w:rsidP="00A37B91">
            <w:pPr>
              <w:jc w:val="center"/>
              <w:rPr>
                <w:sz w:val="28"/>
                <w:lang w:val="en-GB"/>
              </w:rPr>
            </w:pPr>
          </w:p>
          <w:p w14:paraId="634A71C2" w14:textId="77777777" w:rsidR="00D16BC4" w:rsidRPr="00DA4AA6" w:rsidRDefault="00D16BC4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</w:rPr>
            </w:pPr>
          </w:p>
          <w:p w14:paraId="7312118B" w14:textId="77777777" w:rsidR="00D16BC4" w:rsidRPr="000B18E7" w:rsidRDefault="00D16BC4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36"/>
                <w:szCs w:val="36"/>
                <w:lang w:val="es-ES"/>
              </w:rPr>
            </w:pPr>
            <w:r w:rsidRPr="000B18E7">
              <w:rPr>
                <w:rFonts w:asciiTheme="minorHAnsi" w:hAnsiTheme="minorHAnsi"/>
                <w:b/>
                <w:i/>
                <w:caps/>
                <w:color w:val="auto"/>
                <w:sz w:val="36"/>
                <w:szCs w:val="36"/>
                <w:lang w:val="es-ES"/>
              </w:rPr>
              <w:t>residència torre llauder</w:t>
            </w:r>
          </w:p>
          <w:p w14:paraId="5B5839C1" w14:textId="77777777" w:rsidR="00D16BC4" w:rsidRPr="000B18E7" w:rsidRDefault="00D16BC4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36"/>
                <w:szCs w:val="36"/>
                <w:lang w:val="es-ES"/>
              </w:rPr>
            </w:pPr>
          </w:p>
          <w:p w14:paraId="39FB174A" w14:textId="2AB4C4E9" w:rsidR="00D16BC4" w:rsidRPr="000B18E7" w:rsidRDefault="00D16BC4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36"/>
                <w:szCs w:val="36"/>
                <w:lang w:val="es-ES"/>
              </w:rPr>
            </w:pPr>
            <w:r w:rsidRPr="000B18E7">
              <w:rPr>
                <w:rFonts w:asciiTheme="minorHAnsi" w:hAnsiTheme="minorHAnsi"/>
                <w:b/>
                <w:i/>
                <w:caps/>
                <w:color w:val="auto"/>
                <w:sz w:val="36"/>
                <w:szCs w:val="36"/>
                <w:lang w:val="es-ES"/>
              </w:rPr>
              <w:t>memòria any 201</w:t>
            </w:r>
            <w:r w:rsidR="00BB150C">
              <w:rPr>
                <w:rFonts w:asciiTheme="minorHAnsi" w:hAnsiTheme="minorHAnsi"/>
                <w:b/>
                <w:i/>
                <w:caps/>
                <w:color w:val="auto"/>
                <w:sz w:val="36"/>
                <w:szCs w:val="36"/>
                <w:lang w:val="es-ES"/>
              </w:rPr>
              <w:t>5</w:t>
            </w:r>
          </w:p>
          <w:p w14:paraId="424A146A" w14:textId="77777777" w:rsidR="000B18E7" w:rsidRDefault="000B18E7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2272397E" w14:textId="77777777" w:rsidR="000B18E7" w:rsidRDefault="000B18E7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12681EAA" w14:textId="77777777" w:rsidR="0031718A" w:rsidRDefault="0031718A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3F6D1C60" w14:textId="77777777" w:rsidR="0031718A" w:rsidRDefault="0031718A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57E666B1" w14:textId="734289FC" w:rsidR="0031718A" w:rsidRDefault="0031718A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3CFE69A5" w14:textId="77777777" w:rsidR="0031718A" w:rsidRDefault="0031718A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0727B483" w14:textId="77777777" w:rsidR="0031718A" w:rsidRDefault="0031718A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1944C9B4" w14:textId="77777777" w:rsidR="0031718A" w:rsidRDefault="0031718A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7EFAB622" w14:textId="77777777" w:rsidR="0031718A" w:rsidRDefault="0031718A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732A3BF2" w14:textId="77777777" w:rsidR="0031718A" w:rsidRDefault="0031718A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364AAE06" w14:textId="77777777" w:rsidR="0031718A" w:rsidRDefault="0031718A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6A02E070" w14:textId="77777777" w:rsidR="0031718A" w:rsidRDefault="0031718A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0B6914BD" w14:textId="77777777" w:rsidR="0031718A" w:rsidRDefault="0031718A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594D474A" w14:textId="77777777" w:rsidR="0031718A" w:rsidRDefault="0031718A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04B4B74E" w14:textId="77777777" w:rsidR="0031718A" w:rsidRDefault="0031718A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23E8E183" w14:textId="77777777" w:rsidR="0031718A" w:rsidRDefault="0031718A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38201E94" w14:textId="77777777" w:rsidR="0031718A" w:rsidRDefault="0031718A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4341F240" w14:textId="77777777" w:rsidR="0031718A" w:rsidRDefault="0031718A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53F75CF6" w14:textId="77777777" w:rsidR="0031718A" w:rsidRDefault="0031718A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53B62FCB" w14:textId="77777777" w:rsidR="0031718A" w:rsidRDefault="0031718A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0F546434" w14:textId="77777777" w:rsidR="0031718A" w:rsidRDefault="0031718A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3394D01F" w14:textId="77777777" w:rsidR="0031718A" w:rsidRDefault="0031718A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2161823E" w14:textId="77777777" w:rsidR="0031718A" w:rsidRDefault="0031718A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34CE50BA" w14:textId="77777777" w:rsidR="0031718A" w:rsidRDefault="0031718A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299CB91D" w14:textId="77777777" w:rsidR="00026D69" w:rsidRPr="00DA4AA6" w:rsidRDefault="00026D69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40"/>
                <w:lang w:val="es-ES"/>
              </w:rPr>
            </w:pPr>
          </w:p>
          <w:p w14:paraId="68FEAA4D" w14:textId="372315B6" w:rsidR="00A508B6" w:rsidRPr="00DA4AA6" w:rsidRDefault="00026D69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</w:rPr>
            </w:pPr>
            <w:r>
              <w:rPr>
                <w:rFonts w:asciiTheme="minorHAnsi" w:hAnsiTheme="minorHAnsi"/>
                <w:b/>
                <w:i/>
                <w:caps/>
                <w:color w:val="auto"/>
                <w:sz w:val="28"/>
              </w:rPr>
              <w:t>1</w:t>
            </w:r>
            <w:r w:rsidR="00A508B6" w:rsidRPr="00DA4AA6">
              <w:rPr>
                <w:rFonts w:asciiTheme="minorHAnsi" w:hAnsiTheme="minorHAnsi"/>
                <w:b/>
                <w:i/>
                <w:caps/>
                <w:color w:val="auto"/>
                <w:sz w:val="28"/>
              </w:rPr>
              <w:t xml:space="preserve"> PROJECTE</w:t>
            </w:r>
          </w:p>
          <w:p w14:paraId="54040A62" w14:textId="77777777" w:rsidR="00D16BC4" w:rsidRPr="00DA4AA6" w:rsidRDefault="00D16BC4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</w:rPr>
            </w:pPr>
          </w:p>
          <w:p w14:paraId="3A0F3063" w14:textId="77777777" w:rsidR="00D16BC4" w:rsidRPr="00DA4AA6" w:rsidRDefault="00D16BC4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</w:rPr>
            </w:pPr>
          </w:p>
          <w:p w14:paraId="40147F50" w14:textId="0637EA79" w:rsidR="00A508B6" w:rsidRPr="00DA4AA6" w:rsidRDefault="00BB150C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</w:rPr>
            </w:pPr>
            <w:r>
              <w:rPr>
                <w:rFonts w:asciiTheme="minorHAnsi" w:hAnsiTheme="minorHAnsi"/>
                <w:b/>
                <w:i/>
                <w:caps/>
                <w:color w:val="auto"/>
                <w:sz w:val="28"/>
              </w:rPr>
              <w:t>2</w:t>
            </w:r>
            <w:r w:rsidR="00A508B6" w:rsidRPr="00DA4AA6">
              <w:rPr>
                <w:rFonts w:asciiTheme="minorHAnsi" w:hAnsiTheme="minorHAnsi"/>
                <w:b/>
                <w:i/>
                <w:caps/>
                <w:color w:val="auto"/>
                <w:sz w:val="28"/>
              </w:rPr>
              <w:t xml:space="preserve"> RESIDENTS</w:t>
            </w:r>
          </w:p>
          <w:p w14:paraId="73C0172F" w14:textId="77777777" w:rsidR="00D16BC4" w:rsidRDefault="00D16BC4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</w:rPr>
            </w:pPr>
          </w:p>
          <w:p w14:paraId="34B388F9" w14:textId="77777777" w:rsidR="00BB150C" w:rsidRPr="00DA4AA6" w:rsidRDefault="00BB150C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</w:rPr>
            </w:pPr>
          </w:p>
          <w:p w14:paraId="6D64FD45" w14:textId="46DA030B" w:rsidR="00A508B6" w:rsidRPr="00DA4AA6" w:rsidRDefault="00BB150C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</w:rPr>
            </w:pPr>
            <w:r>
              <w:rPr>
                <w:rFonts w:asciiTheme="minorHAnsi" w:hAnsiTheme="minorHAnsi"/>
                <w:b/>
                <w:i/>
                <w:caps/>
                <w:color w:val="auto"/>
                <w:sz w:val="28"/>
              </w:rPr>
              <w:t>3</w:t>
            </w:r>
            <w:r w:rsidR="00A508B6" w:rsidRPr="00DA4AA6">
              <w:rPr>
                <w:rFonts w:asciiTheme="minorHAnsi" w:hAnsiTheme="minorHAnsi"/>
                <w:b/>
                <w:i/>
                <w:caps/>
                <w:color w:val="auto"/>
                <w:sz w:val="28"/>
              </w:rPr>
              <w:t xml:space="preserve"> PERSONAL EMPLEAT I VOLUNTARIAT</w:t>
            </w:r>
          </w:p>
          <w:p w14:paraId="2B466262" w14:textId="77777777" w:rsidR="00D16BC4" w:rsidRPr="00DA4AA6" w:rsidRDefault="00D16BC4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</w:rPr>
            </w:pPr>
          </w:p>
          <w:p w14:paraId="154BA32E" w14:textId="53F97320" w:rsidR="00D16BC4" w:rsidRPr="00DA4AA6" w:rsidRDefault="00BB150C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lang w:val="es-ES"/>
              </w:rPr>
            </w:pPr>
            <w:r>
              <w:rPr>
                <w:rFonts w:asciiTheme="minorHAnsi" w:hAnsiTheme="minorHAnsi"/>
                <w:b/>
                <w:i/>
                <w:caps/>
                <w:color w:val="auto"/>
                <w:sz w:val="28"/>
                <w:lang w:val="es-ES"/>
              </w:rPr>
              <w:t>4</w:t>
            </w:r>
            <w:r w:rsidR="00A508B6" w:rsidRPr="00DA4AA6">
              <w:rPr>
                <w:rFonts w:asciiTheme="minorHAnsi" w:hAnsiTheme="minorHAnsi"/>
                <w:b/>
                <w:i/>
                <w:caps/>
                <w:color w:val="auto"/>
                <w:sz w:val="28"/>
                <w:lang w:val="es-ES"/>
              </w:rPr>
              <w:t xml:space="preserve"> ACTIVITATS REALITZADES</w:t>
            </w:r>
          </w:p>
          <w:p w14:paraId="06F4F0AE" w14:textId="77777777" w:rsidR="00D16BC4" w:rsidRDefault="00D16BC4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lang w:val="es-ES"/>
              </w:rPr>
            </w:pPr>
          </w:p>
          <w:p w14:paraId="23C26845" w14:textId="77777777" w:rsidR="00BB150C" w:rsidRPr="00DA4AA6" w:rsidRDefault="00BB150C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lang w:val="es-ES"/>
              </w:rPr>
            </w:pPr>
          </w:p>
          <w:p w14:paraId="1F55EB67" w14:textId="13F1676F" w:rsidR="00A508B6" w:rsidRDefault="00BB150C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lang w:val="es-ES"/>
              </w:rPr>
            </w:pPr>
            <w:r>
              <w:rPr>
                <w:rFonts w:asciiTheme="minorHAnsi" w:hAnsiTheme="minorHAnsi"/>
                <w:b/>
                <w:i/>
                <w:caps/>
                <w:color w:val="auto"/>
                <w:sz w:val="28"/>
                <w:lang w:val="es-ES"/>
              </w:rPr>
              <w:t xml:space="preserve">5 </w:t>
            </w:r>
            <w:r w:rsidR="00A508B6" w:rsidRPr="00DA4AA6">
              <w:rPr>
                <w:rFonts w:asciiTheme="minorHAnsi" w:hAnsiTheme="minorHAnsi"/>
                <w:b/>
                <w:i/>
                <w:caps/>
                <w:color w:val="auto"/>
                <w:sz w:val="28"/>
                <w:lang w:val="es-ES"/>
              </w:rPr>
              <w:t xml:space="preserve"> RECURSOS ECON</w:t>
            </w:r>
            <w:r w:rsidR="00096A3B" w:rsidRPr="00DA4AA6">
              <w:rPr>
                <w:rFonts w:asciiTheme="minorHAnsi" w:hAnsiTheme="minorHAnsi"/>
                <w:b/>
                <w:i/>
                <w:caps/>
                <w:color w:val="auto"/>
                <w:sz w:val="28"/>
                <w:lang w:val="es-ES"/>
              </w:rPr>
              <w:t>Ò</w:t>
            </w:r>
            <w:r w:rsidR="00A508B6" w:rsidRPr="00DA4AA6">
              <w:rPr>
                <w:rFonts w:asciiTheme="minorHAnsi" w:hAnsiTheme="minorHAnsi"/>
                <w:b/>
                <w:i/>
                <w:caps/>
                <w:color w:val="auto"/>
                <w:sz w:val="28"/>
                <w:lang w:val="es-ES"/>
              </w:rPr>
              <w:t>MICS</w:t>
            </w:r>
          </w:p>
          <w:p w14:paraId="4DFEC5A8" w14:textId="77777777" w:rsidR="00FD7805" w:rsidRDefault="00FD7805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lang w:val="es-ES"/>
              </w:rPr>
            </w:pPr>
          </w:p>
          <w:p w14:paraId="41F18A62" w14:textId="1A82F9A6" w:rsidR="00FD7805" w:rsidRPr="00DA4AA6" w:rsidRDefault="00FD7805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lang w:val="es-ES"/>
              </w:rPr>
            </w:pPr>
            <w:r>
              <w:rPr>
                <w:rFonts w:asciiTheme="minorHAnsi" w:hAnsiTheme="minorHAnsi"/>
                <w:b/>
                <w:i/>
                <w:caps/>
                <w:color w:val="auto"/>
                <w:sz w:val="28"/>
                <w:lang w:val="es-ES"/>
              </w:rPr>
              <w:t>6 SUBVENCIONS</w:t>
            </w:r>
          </w:p>
          <w:p w14:paraId="73940E70" w14:textId="77777777" w:rsidR="00D16BC4" w:rsidRPr="00DA4AA6" w:rsidRDefault="00D16BC4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lang w:val="es-ES"/>
              </w:rPr>
            </w:pPr>
          </w:p>
          <w:p w14:paraId="625EB2B4" w14:textId="77777777" w:rsidR="00A508B6" w:rsidRPr="00DA4AA6" w:rsidRDefault="00A508B6" w:rsidP="00A37B91">
            <w:pPr>
              <w:widowControl/>
              <w:suppressAutoHyphens w:val="0"/>
              <w:spacing w:after="120"/>
              <w:jc w:val="center"/>
              <w:rPr>
                <w:rFonts w:asciiTheme="minorHAnsi" w:hAnsiTheme="minorHAnsi"/>
                <w:b/>
                <w:caps/>
                <w:color w:val="auto"/>
                <w:sz w:val="28"/>
                <w:lang w:val="es-ES"/>
              </w:rPr>
            </w:pPr>
          </w:p>
          <w:p w14:paraId="48411022" w14:textId="77777777" w:rsidR="00A508B6" w:rsidRPr="00DA4AA6" w:rsidRDefault="00A508B6" w:rsidP="00A37B91">
            <w:pPr>
              <w:widowControl/>
              <w:suppressAutoHyphens w:val="0"/>
              <w:spacing w:after="120"/>
              <w:jc w:val="center"/>
              <w:rPr>
                <w:rFonts w:asciiTheme="minorHAnsi" w:hAnsiTheme="minorHAnsi"/>
                <w:b/>
                <w:caps/>
                <w:color w:val="auto"/>
                <w:sz w:val="28"/>
                <w:lang w:val="es-ES"/>
              </w:rPr>
            </w:pPr>
          </w:p>
          <w:p w14:paraId="4CB5B721" w14:textId="376F2F7A" w:rsidR="00A508B6" w:rsidRPr="00DA4AA6" w:rsidRDefault="00D16BC4" w:rsidP="00D16BC4">
            <w:pPr>
              <w:widowControl/>
              <w:tabs>
                <w:tab w:val="left" w:pos="5238"/>
              </w:tabs>
              <w:suppressAutoHyphens w:val="0"/>
              <w:spacing w:after="120"/>
              <w:rPr>
                <w:rFonts w:asciiTheme="minorHAnsi" w:hAnsiTheme="minorHAnsi"/>
                <w:b/>
                <w:caps/>
                <w:color w:val="auto"/>
                <w:sz w:val="28"/>
                <w:lang w:val="es-ES"/>
              </w:rPr>
            </w:pPr>
            <w:r w:rsidRPr="00DA4AA6">
              <w:rPr>
                <w:rFonts w:asciiTheme="minorHAnsi" w:hAnsiTheme="minorHAnsi"/>
                <w:b/>
                <w:caps/>
                <w:color w:val="auto"/>
                <w:sz w:val="28"/>
                <w:lang w:val="es-ES"/>
              </w:rPr>
              <w:tab/>
            </w:r>
          </w:p>
          <w:p w14:paraId="3F7D3263" w14:textId="77777777" w:rsidR="00D16BC4" w:rsidRDefault="00D16BC4" w:rsidP="00D16BC4">
            <w:pPr>
              <w:widowControl/>
              <w:tabs>
                <w:tab w:val="left" w:pos="5238"/>
              </w:tabs>
              <w:suppressAutoHyphens w:val="0"/>
              <w:spacing w:after="120"/>
              <w:rPr>
                <w:rFonts w:asciiTheme="minorHAnsi" w:hAnsiTheme="minorHAnsi"/>
                <w:b/>
                <w:caps/>
                <w:color w:val="auto"/>
                <w:sz w:val="28"/>
                <w:lang w:val="es-ES"/>
              </w:rPr>
            </w:pPr>
          </w:p>
          <w:p w14:paraId="1314666D" w14:textId="77777777" w:rsidR="000B18E7" w:rsidRDefault="000B18E7" w:rsidP="00D16BC4">
            <w:pPr>
              <w:widowControl/>
              <w:tabs>
                <w:tab w:val="left" w:pos="5238"/>
              </w:tabs>
              <w:suppressAutoHyphens w:val="0"/>
              <w:spacing w:after="120"/>
              <w:rPr>
                <w:rFonts w:asciiTheme="minorHAnsi" w:hAnsiTheme="minorHAnsi"/>
                <w:b/>
                <w:caps/>
                <w:color w:val="auto"/>
                <w:sz w:val="28"/>
                <w:lang w:val="es-ES"/>
              </w:rPr>
            </w:pPr>
          </w:p>
          <w:p w14:paraId="10AA1A4C" w14:textId="77777777" w:rsidR="000B18E7" w:rsidRDefault="000B18E7" w:rsidP="00D16BC4">
            <w:pPr>
              <w:widowControl/>
              <w:tabs>
                <w:tab w:val="left" w:pos="5238"/>
              </w:tabs>
              <w:suppressAutoHyphens w:val="0"/>
              <w:spacing w:after="120"/>
              <w:rPr>
                <w:rFonts w:asciiTheme="minorHAnsi" w:hAnsiTheme="minorHAnsi"/>
                <w:b/>
                <w:caps/>
                <w:color w:val="auto"/>
                <w:sz w:val="28"/>
                <w:lang w:val="es-ES"/>
              </w:rPr>
            </w:pPr>
          </w:p>
          <w:p w14:paraId="68BFA003" w14:textId="77777777" w:rsidR="000B18E7" w:rsidRDefault="000B18E7" w:rsidP="00D16BC4">
            <w:pPr>
              <w:widowControl/>
              <w:tabs>
                <w:tab w:val="left" w:pos="5238"/>
              </w:tabs>
              <w:suppressAutoHyphens w:val="0"/>
              <w:spacing w:after="120"/>
              <w:rPr>
                <w:rFonts w:asciiTheme="minorHAnsi" w:hAnsiTheme="minorHAnsi"/>
                <w:b/>
                <w:caps/>
                <w:color w:val="auto"/>
                <w:sz w:val="28"/>
                <w:lang w:val="es-ES"/>
              </w:rPr>
            </w:pPr>
          </w:p>
          <w:p w14:paraId="2D396869" w14:textId="77777777" w:rsidR="00BB150C" w:rsidRDefault="00BB150C" w:rsidP="00D16BC4">
            <w:pPr>
              <w:widowControl/>
              <w:tabs>
                <w:tab w:val="left" w:pos="5238"/>
              </w:tabs>
              <w:suppressAutoHyphens w:val="0"/>
              <w:spacing w:after="120"/>
              <w:rPr>
                <w:rFonts w:asciiTheme="minorHAnsi" w:hAnsiTheme="minorHAnsi"/>
                <w:b/>
                <w:caps/>
                <w:color w:val="auto"/>
                <w:sz w:val="28"/>
                <w:lang w:val="es-ES"/>
              </w:rPr>
            </w:pPr>
          </w:p>
          <w:p w14:paraId="0E674B68" w14:textId="77777777" w:rsidR="00BB150C" w:rsidRDefault="00BB150C" w:rsidP="00D16BC4">
            <w:pPr>
              <w:widowControl/>
              <w:tabs>
                <w:tab w:val="left" w:pos="5238"/>
              </w:tabs>
              <w:suppressAutoHyphens w:val="0"/>
              <w:spacing w:after="120"/>
              <w:rPr>
                <w:rFonts w:asciiTheme="minorHAnsi" w:hAnsiTheme="minorHAnsi"/>
                <w:b/>
                <w:caps/>
                <w:color w:val="auto"/>
                <w:sz w:val="28"/>
                <w:lang w:val="es-ES"/>
              </w:rPr>
            </w:pPr>
          </w:p>
          <w:p w14:paraId="2BC47E4B" w14:textId="77777777" w:rsidR="00BB150C" w:rsidRDefault="00BB150C" w:rsidP="00D16BC4">
            <w:pPr>
              <w:widowControl/>
              <w:tabs>
                <w:tab w:val="left" w:pos="5238"/>
              </w:tabs>
              <w:suppressAutoHyphens w:val="0"/>
              <w:spacing w:after="120"/>
              <w:rPr>
                <w:rFonts w:asciiTheme="minorHAnsi" w:hAnsiTheme="minorHAnsi"/>
                <w:b/>
                <w:caps/>
                <w:color w:val="auto"/>
                <w:sz w:val="28"/>
                <w:lang w:val="es-ES"/>
              </w:rPr>
            </w:pPr>
          </w:p>
          <w:p w14:paraId="2C2DCEDA" w14:textId="77777777" w:rsidR="00BB150C" w:rsidRDefault="00BB150C" w:rsidP="00D16BC4">
            <w:pPr>
              <w:widowControl/>
              <w:tabs>
                <w:tab w:val="left" w:pos="5238"/>
              </w:tabs>
              <w:suppressAutoHyphens w:val="0"/>
              <w:spacing w:after="120"/>
              <w:rPr>
                <w:rFonts w:asciiTheme="minorHAnsi" w:hAnsiTheme="minorHAnsi"/>
                <w:b/>
                <w:caps/>
                <w:color w:val="auto"/>
                <w:sz w:val="28"/>
                <w:lang w:val="es-ES"/>
              </w:rPr>
            </w:pPr>
          </w:p>
          <w:p w14:paraId="74653F3C" w14:textId="77777777" w:rsidR="00BB150C" w:rsidRDefault="00BB150C" w:rsidP="00D16BC4">
            <w:pPr>
              <w:widowControl/>
              <w:tabs>
                <w:tab w:val="left" w:pos="5238"/>
              </w:tabs>
              <w:suppressAutoHyphens w:val="0"/>
              <w:spacing w:after="120"/>
              <w:rPr>
                <w:rFonts w:asciiTheme="minorHAnsi" w:hAnsiTheme="minorHAnsi"/>
                <w:b/>
                <w:caps/>
                <w:color w:val="auto"/>
                <w:sz w:val="28"/>
                <w:lang w:val="es-ES"/>
              </w:rPr>
            </w:pPr>
          </w:p>
          <w:p w14:paraId="6B37C9EB" w14:textId="77777777" w:rsidR="00BB150C" w:rsidRDefault="00BB150C" w:rsidP="00D16BC4">
            <w:pPr>
              <w:widowControl/>
              <w:tabs>
                <w:tab w:val="left" w:pos="5238"/>
              </w:tabs>
              <w:suppressAutoHyphens w:val="0"/>
              <w:spacing w:after="120"/>
              <w:rPr>
                <w:rFonts w:asciiTheme="minorHAnsi" w:hAnsiTheme="minorHAnsi"/>
                <w:b/>
                <w:caps/>
                <w:color w:val="auto"/>
                <w:sz w:val="28"/>
                <w:lang w:val="es-ES"/>
              </w:rPr>
            </w:pPr>
          </w:p>
          <w:p w14:paraId="564A3694" w14:textId="77777777" w:rsidR="00BB150C" w:rsidRDefault="00BB150C" w:rsidP="00D16BC4">
            <w:pPr>
              <w:widowControl/>
              <w:tabs>
                <w:tab w:val="left" w:pos="5238"/>
              </w:tabs>
              <w:suppressAutoHyphens w:val="0"/>
              <w:spacing w:after="120"/>
              <w:rPr>
                <w:rFonts w:asciiTheme="minorHAnsi" w:hAnsiTheme="minorHAnsi"/>
                <w:b/>
                <w:caps/>
                <w:color w:val="auto"/>
                <w:sz w:val="28"/>
                <w:lang w:val="es-ES"/>
              </w:rPr>
            </w:pPr>
          </w:p>
          <w:p w14:paraId="781CAF7E" w14:textId="77777777" w:rsidR="00BB150C" w:rsidRDefault="00BB150C" w:rsidP="00D16BC4">
            <w:pPr>
              <w:widowControl/>
              <w:tabs>
                <w:tab w:val="left" w:pos="5238"/>
              </w:tabs>
              <w:suppressAutoHyphens w:val="0"/>
              <w:spacing w:after="120"/>
              <w:rPr>
                <w:rFonts w:asciiTheme="minorHAnsi" w:hAnsiTheme="minorHAnsi"/>
                <w:b/>
                <w:caps/>
                <w:color w:val="auto"/>
                <w:sz w:val="28"/>
                <w:lang w:val="es-ES"/>
              </w:rPr>
            </w:pPr>
          </w:p>
          <w:p w14:paraId="7F856BE8" w14:textId="77777777" w:rsidR="00BB150C" w:rsidRPr="00DA4AA6" w:rsidRDefault="00BB150C" w:rsidP="00D16BC4">
            <w:pPr>
              <w:widowControl/>
              <w:tabs>
                <w:tab w:val="left" w:pos="5238"/>
              </w:tabs>
              <w:suppressAutoHyphens w:val="0"/>
              <w:spacing w:after="120"/>
              <w:rPr>
                <w:rFonts w:asciiTheme="minorHAnsi" w:hAnsiTheme="minorHAnsi"/>
                <w:b/>
                <w:caps/>
                <w:color w:val="auto"/>
                <w:sz w:val="28"/>
                <w:lang w:val="es-ES"/>
              </w:rPr>
            </w:pPr>
          </w:p>
          <w:p w14:paraId="4102DC5A" w14:textId="77777777" w:rsidR="00D16BC4" w:rsidRDefault="00D16BC4" w:rsidP="00D16BC4">
            <w:pPr>
              <w:widowControl/>
              <w:tabs>
                <w:tab w:val="left" w:pos="5238"/>
              </w:tabs>
              <w:suppressAutoHyphens w:val="0"/>
              <w:spacing w:after="120"/>
              <w:rPr>
                <w:rFonts w:asciiTheme="minorHAnsi" w:hAnsiTheme="minorHAnsi"/>
                <w:b/>
                <w:caps/>
                <w:color w:val="auto"/>
                <w:sz w:val="28"/>
                <w:lang w:val="es-ES"/>
              </w:rPr>
            </w:pPr>
          </w:p>
          <w:p w14:paraId="2F19C6A5" w14:textId="77777777" w:rsidR="00BB150C" w:rsidRDefault="00BB150C" w:rsidP="00D16BC4">
            <w:pPr>
              <w:widowControl/>
              <w:tabs>
                <w:tab w:val="left" w:pos="5238"/>
              </w:tabs>
              <w:suppressAutoHyphens w:val="0"/>
              <w:spacing w:after="120"/>
              <w:rPr>
                <w:rFonts w:asciiTheme="minorHAnsi" w:hAnsiTheme="minorHAnsi"/>
                <w:b/>
                <w:caps/>
                <w:color w:val="auto"/>
                <w:sz w:val="28"/>
                <w:lang w:val="es-ES"/>
              </w:rPr>
            </w:pPr>
          </w:p>
          <w:p w14:paraId="0AE68010" w14:textId="77777777" w:rsidR="00BB150C" w:rsidRPr="00DA4AA6" w:rsidRDefault="00BB150C" w:rsidP="00D16BC4">
            <w:pPr>
              <w:widowControl/>
              <w:tabs>
                <w:tab w:val="left" w:pos="5238"/>
              </w:tabs>
              <w:suppressAutoHyphens w:val="0"/>
              <w:spacing w:after="120"/>
              <w:rPr>
                <w:rFonts w:asciiTheme="minorHAnsi" w:hAnsiTheme="minorHAnsi"/>
                <w:b/>
                <w:caps/>
                <w:color w:val="auto"/>
                <w:sz w:val="28"/>
                <w:lang w:val="es-ES"/>
              </w:rPr>
            </w:pPr>
          </w:p>
          <w:p w14:paraId="7C7645E1" w14:textId="77777777" w:rsidR="00026D69" w:rsidRPr="00DA4AA6" w:rsidRDefault="00026D69" w:rsidP="00D16BC4">
            <w:pPr>
              <w:widowControl/>
              <w:tabs>
                <w:tab w:val="left" w:pos="5238"/>
              </w:tabs>
              <w:suppressAutoHyphens w:val="0"/>
              <w:spacing w:after="120"/>
              <w:rPr>
                <w:rFonts w:asciiTheme="minorHAnsi" w:hAnsiTheme="minorHAnsi"/>
                <w:b/>
                <w:caps/>
                <w:color w:val="auto"/>
                <w:sz w:val="28"/>
                <w:lang w:val="es-ES"/>
              </w:rPr>
            </w:pPr>
          </w:p>
          <w:p w14:paraId="65FA9534" w14:textId="5EB357DB" w:rsidR="00A508B6" w:rsidRDefault="00A508B6" w:rsidP="00802056">
            <w:pPr>
              <w:widowControl/>
              <w:suppressAutoHyphens w:val="0"/>
              <w:spacing w:after="120"/>
              <w:jc w:val="both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</w:pPr>
            <w:r w:rsidRPr="00DA4AA6"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  <w:t>1 Projecte ASSOCIACIÓ RESIDÈNCIA TORRE LLAUDER</w:t>
            </w:r>
          </w:p>
          <w:p w14:paraId="32F6BF82" w14:textId="77777777" w:rsidR="00BB150C" w:rsidRPr="004D5755" w:rsidRDefault="00BB150C" w:rsidP="00BB150C">
            <w:pPr>
              <w:spacing w:line="276" w:lineRule="auto"/>
              <w:jc w:val="both"/>
              <w:rPr>
                <w:rFonts w:asciiTheme="minorHAnsi" w:hAnsiTheme="minorHAnsi"/>
                <w:color w:val="auto"/>
                <w:lang w:val="ca-ES"/>
              </w:rPr>
            </w:pPr>
            <w:r w:rsidRPr="004D5755">
              <w:rPr>
                <w:rFonts w:asciiTheme="minorHAnsi" w:hAnsiTheme="minorHAnsi"/>
                <w:color w:val="auto"/>
                <w:lang w:val="ca-ES"/>
              </w:rPr>
              <w:t xml:space="preserve">La Residencia “ Torre </w:t>
            </w:r>
            <w:proofErr w:type="spellStart"/>
            <w:r w:rsidRPr="004D5755">
              <w:rPr>
                <w:rFonts w:asciiTheme="minorHAnsi" w:hAnsiTheme="minorHAnsi"/>
                <w:color w:val="auto"/>
                <w:lang w:val="ca-ES"/>
              </w:rPr>
              <w:t>Llauder</w:t>
            </w:r>
            <w:proofErr w:type="spellEnd"/>
            <w:r w:rsidRPr="004D5755">
              <w:rPr>
                <w:rFonts w:asciiTheme="minorHAnsi" w:hAnsiTheme="minorHAnsi"/>
                <w:color w:val="auto"/>
                <w:lang w:val="ca-ES"/>
              </w:rPr>
              <w:t xml:space="preserve">”  fou creada a iniciativa de “ Càritas </w:t>
            </w:r>
            <w:proofErr w:type="spellStart"/>
            <w:r w:rsidRPr="004D5755">
              <w:rPr>
                <w:rFonts w:asciiTheme="minorHAnsi" w:hAnsiTheme="minorHAnsi"/>
                <w:color w:val="auto"/>
                <w:lang w:val="ca-ES"/>
              </w:rPr>
              <w:t>Interparroquial</w:t>
            </w:r>
            <w:proofErr w:type="spellEnd"/>
            <w:r w:rsidRPr="004D5755">
              <w:rPr>
                <w:rFonts w:asciiTheme="minorHAnsi" w:hAnsiTheme="minorHAnsi"/>
                <w:color w:val="auto"/>
                <w:lang w:val="ca-ES"/>
              </w:rPr>
              <w:t xml:space="preserve"> de Mataró”  (CIM) i, després de molts tràmits i gestions, fou  inaugurada el 18 de Juliol de 1985.</w:t>
            </w:r>
          </w:p>
          <w:p w14:paraId="3F1DC015" w14:textId="77777777" w:rsidR="00BB150C" w:rsidRPr="004D5755" w:rsidRDefault="00BB150C" w:rsidP="00BB150C">
            <w:pPr>
              <w:spacing w:line="276" w:lineRule="auto"/>
              <w:jc w:val="both"/>
              <w:rPr>
                <w:rFonts w:asciiTheme="minorHAnsi" w:hAnsiTheme="minorHAnsi"/>
                <w:color w:val="auto"/>
                <w:lang w:val="ca-ES"/>
              </w:rPr>
            </w:pPr>
          </w:p>
          <w:p w14:paraId="735EC802" w14:textId="77777777" w:rsidR="00BB150C" w:rsidRPr="004D5755" w:rsidRDefault="00BB150C" w:rsidP="00BB150C">
            <w:pPr>
              <w:spacing w:line="276" w:lineRule="auto"/>
              <w:jc w:val="both"/>
              <w:rPr>
                <w:rFonts w:asciiTheme="minorHAnsi" w:hAnsiTheme="minorHAnsi"/>
                <w:color w:val="auto"/>
                <w:lang w:val="ca-ES"/>
              </w:rPr>
            </w:pPr>
            <w:r w:rsidRPr="004D5755">
              <w:rPr>
                <w:rFonts w:asciiTheme="minorHAnsi" w:hAnsiTheme="minorHAnsi"/>
                <w:color w:val="auto"/>
                <w:lang w:val="ca-ES"/>
              </w:rPr>
              <w:t>Amb la seva creació es va voler donar resposta a les constants demandes de persones de Mataró que no tenien ni casa ni sostre ni família que els pogués atendre. Així també les sol·licituds de persones grans sense recursos  i que  no podien accedir a d’altres centres privats -habitualment de cost elevat – o a d’altres  residències  de l’ Administració, en les que és difícil  trobar places vacants en un termini més o menys breu.</w:t>
            </w:r>
          </w:p>
          <w:p w14:paraId="162BE186" w14:textId="77777777" w:rsidR="00BB150C" w:rsidRPr="004D5755" w:rsidRDefault="00BB150C" w:rsidP="00BB150C">
            <w:pPr>
              <w:spacing w:line="276" w:lineRule="auto"/>
              <w:jc w:val="both"/>
              <w:rPr>
                <w:rFonts w:asciiTheme="minorHAnsi" w:hAnsiTheme="minorHAnsi"/>
                <w:color w:val="auto"/>
                <w:lang w:val="ca-ES"/>
              </w:rPr>
            </w:pPr>
            <w:r w:rsidRPr="004D5755">
              <w:rPr>
                <w:rFonts w:asciiTheme="minorHAnsi" w:hAnsiTheme="minorHAnsi"/>
                <w:color w:val="auto"/>
                <w:lang w:val="ca-ES"/>
              </w:rPr>
              <w:br/>
              <w:t xml:space="preserve">La Residència, legalment constituïda, es regeix per uns estatuts aprovats per la Generalitat  de Catalunya i es dirigida per una Junta Administrativa  que té cura del seu funcionament general, així com de les admissions dels avis, de la contractació del personal, </w:t>
            </w:r>
            <w:proofErr w:type="spellStart"/>
            <w:r w:rsidRPr="004D5755">
              <w:rPr>
                <w:rFonts w:asciiTheme="minorHAnsi" w:hAnsiTheme="minorHAnsi"/>
                <w:color w:val="auto"/>
                <w:lang w:val="ca-ES"/>
              </w:rPr>
              <w:t>etc</w:t>
            </w:r>
            <w:proofErr w:type="spellEnd"/>
            <w:r w:rsidRPr="004D5755">
              <w:rPr>
                <w:rFonts w:asciiTheme="minorHAnsi" w:hAnsiTheme="minorHAnsi"/>
                <w:color w:val="auto"/>
                <w:lang w:val="ca-ES"/>
              </w:rPr>
              <w:t xml:space="preserve">… </w:t>
            </w:r>
          </w:p>
          <w:p w14:paraId="2C77A1A1" w14:textId="77777777" w:rsidR="00BB150C" w:rsidRPr="004D5755" w:rsidRDefault="00BB150C" w:rsidP="00BB150C">
            <w:pPr>
              <w:spacing w:line="276" w:lineRule="auto"/>
              <w:jc w:val="both"/>
              <w:rPr>
                <w:rFonts w:asciiTheme="minorHAnsi" w:hAnsiTheme="minorHAnsi"/>
                <w:color w:val="auto"/>
                <w:lang w:val="ca-ES"/>
              </w:rPr>
            </w:pPr>
          </w:p>
          <w:p w14:paraId="04807010" w14:textId="77777777" w:rsidR="00BB150C" w:rsidRPr="004D5755" w:rsidRDefault="00BB150C" w:rsidP="00BB150C">
            <w:pPr>
              <w:spacing w:line="276" w:lineRule="auto"/>
              <w:jc w:val="both"/>
              <w:rPr>
                <w:rFonts w:asciiTheme="minorHAnsi" w:hAnsiTheme="minorHAnsi"/>
                <w:color w:val="auto"/>
                <w:lang w:val="ca-ES"/>
              </w:rPr>
            </w:pPr>
            <w:r w:rsidRPr="004D5755">
              <w:rPr>
                <w:rFonts w:asciiTheme="minorHAnsi" w:hAnsiTheme="minorHAnsi"/>
                <w:color w:val="auto"/>
                <w:lang w:val="ca-ES"/>
              </w:rPr>
              <w:t xml:space="preserve">La Residència ocupa cinc pisos del </w:t>
            </w:r>
            <w:proofErr w:type="spellStart"/>
            <w:r w:rsidRPr="004D5755">
              <w:rPr>
                <w:rFonts w:asciiTheme="minorHAnsi" w:hAnsiTheme="minorHAnsi"/>
                <w:color w:val="auto"/>
                <w:lang w:val="ca-ES"/>
              </w:rPr>
              <w:t>núm</w:t>
            </w:r>
            <w:proofErr w:type="spellEnd"/>
            <w:r w:rsidRPr="004D5755">
              <w:rPr>
                <w:rFonts w:asciiTheme="minorHAnsi" w:hAnsiTheme="minorHAnsi"/>
                <w:color w:val="auto"/>
                <w:lang w:val="ca-ES"/>
              </w:rPr>
              <w:t xml:space="preserve"> 19 del carrer Sant Valentí que són de propietat  de l’ Ajuntament  i que varen ser cedits a precari a Càritas  per aquesta finalitat, amb  una cabuda  global  de  vint places, actualment  ocupades en la seva totalitat.</w:t>
            </w:r>
          </w:p>
          <w:p w14:paraId="4E57CFBB" w14:textId="77777777" w:rsidR="00BB150C" w:rsidRPr="004D5755" w:rsidRDefault="00BB150C" w:rsidP="00BB150C">
            <w:pPr>
              <w:spacing w:line="276" w:lineRule="auto"/>
              <w:jc w:val="both"/>
              <w:rPr>
                <w:rFonts w:asciiTheme="minorHAnsi" w:hAnsiTheme="minorHAnsi"/>
                <w:color w:val="auto"/>
                <w:lang w:val="ca-ES"/>
              </w:rPr>
            </w:pPr>
          </w:p>
          <w:p w14:paraId="19C9226F" w14:textId="77777777" w:rsidR="00BB150C" w:rsidRPr="004D5755" w:rsidRDefault="00BB150C" w:rsidP="00BB150C">
            <w:pPr>
              <w:spacing w:line="276" w:lineRule="auto"/>
              <w:jc w:val="both"/>
              <w:rPr>
                <w:rFonts w:asciiTheme="minorHAnsi" w:hAnsiTheme="minorHAnsi"/>
                <w:color w:val="auto"/>
                <w:lang w:val="ca-ES"/>
              </w:rPr>
            </w:pPr>
            <w:r w:rsidRPr="004D5755">
              <w:rPr>
                <w:rFonts w:asciiTheme="minorHAnsi" w:hAnsiTheme="minorHAnsi"/>
                <w:color w:val="auto"/>
                <w:lang w:val="ca-ES"/>
              </w:rPr>
              <w:t xml:space="preserve">Des del punt de vista pressupostari, la Residència es manté amb el 80% de les pensions  que aporten les persones que hi son acollides, de les aportacions mensuals que rep  de Càritas, de l’apadrinament d’alguns avis per part de particulars i institucions, de les subvencions del departament de Benestar i família, del llegat de Jordi Arenas, de les ajudes de “ la Caixa “, del Banc d’Aliments  i de molts particulars. </w:t>
            </w:r>
          </w:p>
          <w:p w14:paraId="543ACC92" w14:textId="77777777" w:rsidR="00BB150C" w:rsidRPr="004D5755" w:rsidRDefault="00BB150C" w:rsidP="00BB150C">
            <w:pPr>
              <w:spacing w:line="276" w:lineRule="auto"/>
              <w:jc w:val="both"/>
              <w:rPr>
                <w:rFonts w:asciiTheme="minorHAnsi" w:hAnsiTheme="minorHAnsi"/>
                <w:color w:val="auto"/>
                <w:lang w:val="ca-ES"/>
              </w:rPr>
            </w:pPr>
          </w:p>
          <w:p w14:paraId="6EC6EB7B" w14:textId="4DB210F2" w:rsidR="00BB150C" w:rsidRPr="004D5755" w:rsidRDefault="00D8273E" w:rsidP="00BB150C">
            <w:pPr>
              <w:spacing w:line="276" w:lineRule="auto"/>
              <w:jc w:val="both"/>
              <w:rPr>
                <w:rFonts w:asciiTheme="minorHAnsi" w:hAnsiTheme="minorHAnsi"/>
                <w:color w:val="auto"/>
                <w:lang w:val="ca-ES"/>
              </w:rPr>
            </w:pPr>
            <w:r>
              <w:rPr>
                <w:rFonts w:asciiTheme="minorHAnsi" w:hAnsiTheme="minorHAnsi"/>
                <w:color w:val="auto"/>
                <w:lang w:val="ca-ES"/>
              </w:rPr>
              <w:t>L’</w:t>
            </w:r>
            <w:r w:rsidR="00BB150C" w:rsidRPr="004D5755">
              <w:rPr>
                <w:rFonts w:asciiTheme="minorHAnsi" w:hAnsiTheme="minorHAnsi"/>
                <w:color w:val="auto"/>
                <w:lang w:val="ca-ES"/>
              </w:rPr>
              <w:t>esperit  de la Residència és oferir als seus usuaris un lloc acollidor, amb les seves necessitats elementals ateses, en un ambient càlid, d’ amistat i companyia, on cada persona es senti respectada, valorada i estimada.</w:t>
            </w:r>
          </w:p>
          <w:p w14:paraId="6044C3D8" w14:textId="77777777" w:rsidR="00BB150C" w:rsidRPr="00F62108" w:rsidRDefault="00BB150C" w:rsidP="00BB150C">
            <w:pPr>
              <w:jc w:val="both"/>
              <w:rPr>
                <w:rFonts w:ascii="Calibri" w:hAnsi="Calibri"/>
                <w:lang w:val="ca-ES"/>
              </w:rPr>
            </w:pPr>
          </w:p>
          <w:p w14:paraId="491A208B" w14:textId="77777777" w:rsidR="00BB150C" w:rsidRDefault="00BB150C" w:rsidP="00BB150C">
            <w:pPr>
              <w:pStyle w:val="Textoindependiente"/>
              <w:spacing w:after="120"/>
              <w:ind w:left="720"/>
              <w:jc w:val="both"/>
              <w:rPr>
                <w:rFonts w:asciiTheme="minorHAnsi" w:hAnsiTheme="minorHAnsi"/>
                <w:noProof/>
                <w:color w:val="auto"/>
                <w:lang w:val="ca-ES" w:eastAsia="ca-ES" w:bidi="ar-SA"/>
              </w:rPr>
            </w:pPr>
          </w:p>
          <w:p w14:paraId="0A5F3DA1" w14:textId="77777777" w:rsidR="00BB150C" w:rsidRDefault="00BB150C" w:rsidP="00BB150C">
            <w:pPr>
              <w:pStyle w:val="Textoindependiente"/>
              <w:spacing w:after="120"/>
              <w:ind w:left="720"/>
              <w:jc w:val="both"/>
              <w:rPr>
                <w:rFonts w:asciiTheme="minorHAnsi" w:hAnsiTheme="minorHAnsi"/>
                <w:noProof/>
                <w:color w:val="auto"/>
                <w:lang w:val="ca-ES" w:eastAsia="ca-ES" w:bidi="ar-SA"/>
              </w:rPr>
            </w:pPr>
          </w:p>
          <w:p w14:paraId="6CE18437" w14:textId="3DF291BF" w:rsidR="00A508B6" w:rsidRPr="00026D69" w:rsidRDefault="00BB150C" w:rsidP="00802056">
            <w:pPr>
              <w:spacing w:after="120"/>
              <w:jc w:val="both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ca-ES"/>
              </w:rPr>
            </w:pPr>
            <w:r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ca-ES"/>
              </w:rPr>
              <w:t>2</w:t>
            </w:r>
            <w:r w:rsidR="00A508B6" w:rsidRPr="00026D69"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ca-ES"/>
              </w:rPr>
              <w:t xml:space="preserve"> Residents</w:t>
            </w:r>
          </w:p>
          <w:p w14:paraId="5B671B43" w14:textId="2D7BF960" w:rsidR="00A508B6" w:rsidRPr="00026D69" w:rsidRDefault="00BB150C" w:rsidP="00CF3E61">
            <w:pPr>
              <w:spacing w:line="276" w:lineRule="auto"/>
              <w:jc w:val="both"/>
              <w:rPr>
                <w:rFonts w:asciiTheme="minorHAnsi" w:hAnsiTheme="minorHAnsi"/>
                <w:color w:val="auto"/>
                <w:lang w:val="ca-ES"/>
              </w:rPr>
            </w:pPr>
            <w:r>
              <w:rPr>
                <w:rFonts w:asciiTheme="minorHAnsi" w:hAnsiTheme="minorHAnsi"/>
                <w:color w:val="auto"/>
                <w:lang w:val="ca-ES"/>
              </w:rPr>
              <w:t>L’any 2015</w:t>
            </w:r>
            <w:r w:rsidR="00B63F07" w:rsidRPr="00026D69">
              <w:rPr>
                <w:rFonts w:asciiTheme="minorHAnsi" w:hAnsiTheme="minorHAnsi"/>
                <w:color w:val="auto"/>
                <w:lang w:val="ca-ES"/>
              </w:rPr>
              <w:t xml:space="preserve"> </w:t>
            </w:r>
            <w:r w:rsidR="00C441F7" w:rsidRPr="00026D69">
              <w:rPr>
                <w:rFonts w:asciiTheme="minorHAnsi" w:hAnsiTheme="minorHAnsi"/>
                <w:color w:val="auto"/>
                <w:lang w:val="ca-ES"/>
              </w:rPr>
              <w:t xml:space="preserve">va iniciar-se amb 20 residents </w:t>
            </w:r>
            <w:r w:rsidR="00A508B6" w:rsidRPr="00026D69">
              <w:rPr>
                <w:rFonts w:asciiTheme="minorHAnsi" w:hAnsiTheme="minorHAnsi"/>
                <w:color w:val="auto"/>
                <w:lang w:val="ca-ES"/>
              </w:rPr>
              <w:t xml:space="preserve"> </w:t>
            </w:r>
            <w:r w:rsidR="00B63F07" w:rsidRPr="00026D69">
              <w:rPr>
                <w:rFonts w:asciiTheme="minorHAnsi" w:hAnsiTheme="minorHAnsi"/>
                <w:color w:val="auto"/>
                <w:lang w:val="ca-ES"/>
              </w:rPr>
              <w:t>finalitzan</w:t>
            </w:r>
            <w:r w:rsidR="00C441F7" w:rsidRPr="00026D69">
              <w:rPr>
                <w:rFonts w:asciiTheme="minorHAnsi" w:hAnsiTheme="minorHAnsi"/>
                <w:color w:val="auto"/>
                <w:lang w:val="ca-ES"/>
              </w:rPr>
              <w:t xml:space="preserve">t l’any amb </w:t>
            </w:r>
            <w:r>
              <w:rPr>
                <w:rFonts w:asciiTheme="minorHAnsi" w:hAnsiTheme="minorHAnsi"/>
                <w:color w:val="auto"/>
                <w:lang w:val="ca-ES"/>
              </w:rPr>
              <w:t>les 20</w:t>
            </w:r>
            <w:r w:rsidR="00C441F7" w:rsidRPr="00026D69">
              <w:rPr>
                <w:rFonts w:asciiTheme="minorHAnsi" w:hAnsiTheme="minorHAnsi"/>
                <w:color w:val="auto"/>
                <w:lang w:val="ca-ES"/>
              </w:rPr>
              <w:t xml:space="preserve"> places </w:t>
            </w:r>
            <w:r>
              <w:rPr>
                <w:rFonts w:asciiTheme="minorHAnsi" w:hAnsiTheme="minorHAnsi"/>
                <w:color w:val="auto"/>
                <w:lang w:val="ca-ES"/>
              </w:rPr>
              <w:t>plenes.</w:t>
            </w:r>
          </w:p>
          <w:p w14:paraId="1D8DCC95" w14:textId="60B1C900" w:rsidR="00A508B6" w:rsidRPr="00026D69" w:rsidRDefault="00B63F07" w:rsidP="00851F4B">
            <w:pPr>
              <w:spacing w:line="276" w:lineRule="auto"/>
              <w:jc w:val="both"/>
              <w:rPr>
                <w:rFonts w:asciiTheme="minorHAnsi" w:hAnsiTheme="minorHAnsi"/>
                <w:color w:val="auto"/>
                <w:lang w:val="ca-ES"/>
              </w:rPr>
            </w:pPr>
            <w:r w:rsidRPr="00026D69">
              <w:rPr>
                <w:rFonts w:asciiTheme="minorHAnsi" w:hAnsiTheme="minorHAnsi"/>
                <w:color w:val="auto"/>
                <w:lang w:val="ca-ES"/>
              </w:rPr>
              <w:t xml:space="preserve">Hi ha hagut </w:t>
            </w:r>
            <w:r w:rsidR="00BB150C">
              <w:rPr>
                <w:rFonts w:asciiTheme="minorHAnsi" w:hAnsiTheme="minorHAnsi"/>
                <w:color w:val="auto"/>
                <w:lang w:val="ca-ES"/>
              </w:rPr>
              <w:t>6 altes i les baixes han estat 1</w:t>
            </w:r>
            <w:r w:rsidR="00A508B6" w:rsidRPr="00026D69">
              <w:rPr>
                <w:rFonts w:asciiTheme="minorHAnsi" w:hAnsiTheme="minorHAnsi"/>
                <w:color w:val="auto"/>
                <w:lang w:val="ca-ES"/>
              </w:rPr>
              <w:t xml:space="preserve"> </w:t>
            </w:r>
            <w:r w:rsidR="00BB150C">
              <w:rPr>
                <w:rFonts w:asciiTheme="minorHAnsi" w:hAnsiTheme="minorHAnsi"/>
                <w:color w:val="auto"/>
                <w:lang w:val="ca-ES"/>
              </w:rPr>
              <w:t>defunció, 4 canvis de residència i 1 no tenim el motiu.</w:t>
            </w:r>
          </w:p>
          <w:p w14:paraId="1FCF37E0" w14:textId="3088AE51" w:rsidR="00A508B6" w:rsidRDefault="00802056" w:rsidP="00802056">
            <w:pPr>
              <w:jc w:val="both"/>
              <w:rPr>
                <w:rFonts w:asciiTheme="minorHAnsi" w:hAnsiTheme="minorHAnsi"/>
                <w:color w:val="auto"/>
                <w:lang w:val="ca-ES"/>
              </w:rPr>
            </w:pPr>
            <w:r w:rsidRPr="00026D69">
              <w:rPr>
                <w:rFonts w:asciiTheme="minorHAnsi" w:hAnsiTheme="minorHAnsi"/>
                <w:color w:val="auto"/>
                <w:lang w:val="ca-ES"/>
              </w:rPr>
              <w:t>P</w:t>
            </w:r>
            <w:r w:rsidR="00A508B6" w:rsidRPr="00026D69">
              <w:rPr>
                <w:rFonts w:asciiTheme="minorHAnsi" w:hAnsiTheme="minorHAnsi"/>
                <w:color w:val="auto"/>
                <w:lang w:val="ca-ES"/>
              </w:rPr>
              <w:t>er sexes tenim 1</w:t>
            </w:r>
            <w:r w:rsidR="00BB150C">
              <w:rPr>
                <w:rFonts w:asciiTheme="minorHAnsi" w:hAnsiTheme="minorHAnsi"/>
                <w:color w:val="auto"/>
                <w:lang w:val="ca-ES"/>
              </w:rPr>
              <w:t>4</w:t>
            </w:r>
            <w:r w:rsidR="00A508B6" w:rsidRPr="00026D69">
              <w:rPr>
                <w:rFonts w:asciiTheme="minorHAnsi" w:hAnsiTheme="minorHAnsi"/>
                <w:color w:val="auto"/>
                <w:lang w:val="ca-ES"/>
              </w:rPr>
              <w:t xml:space="preserve"> homes i </w:t>
            </w:r>
            <w:r w:rsidR="00BB150C">
              <w:rPr>
                <w:rFonts w:asciiTheme="minorHAnsi" w:hAnsiTheme="minorHAnsi"/>
                <w:color w:val="auto"/>
                <w:lang w:val="ca-ES"/>
              </w:rPr>
              <w:t>6</w:t>
            </w:r>
            <w:r w:rsidR="00A508B6" w:rsidRPr="00026D69">
              <w:rPr>
                <w:rFonts w:asciiTheme="minorHAnsi" w:hAnsiTheme="minorHAnsi"/>
                <w:color w:val="auto"/>
                <w:lang w:val="ca-ES"/>
              </w:rPr>
              <w:t xml:space="preserve"> dones</w:t>
            </w:r>
          </w:p>
          <w:p w14:paraId="64C638AC" w14:textId="77777777" w:rsidR="005840A6" w:rsidRPr="00026D69" w:rsidRDefault="005840A6" w:rsidP="00802056">
            <w:pPr>
              <w:jc w:val="both"/>
              <w:rPr>
                <w:rFonts w:asciiTheme="minorHAnsi" w:hAnsiTheme="minorHAnsi"/>
                <w:color w:val="auto"/>
                <w:lang w:val="ca-ES"/>
              </w:rPr>
            </w:pPr>
          </w:p>
          <w:p w14:paraId="385DE89B" w14:textId="77777777" w:rsidR="00107FF1" w:rsidRPr="00DA4AA6" w:rsidRDefault="00107FF1" w:rsidP="00802056">
            <w:pPr>
              <w:jc w:val="both"/>
              <w:rPr>
                <w:rFonts w:asciiTheme="minorHAnsi" w:hAnsiTheme="minorHAnsi"/>
                <w:color w:val="auto"/>
                <w:sz w:val="28"/>
                <w:lang w:val="ca-ES"/>
              </w:rPr>
            </w:pPr>
          </w:p>
          <w:p w14:paraId="0E3EC72D" w14:textId="57327C7A" w:rsidR="00A508B6" w:rsidRPr="00DA4AA6" w:rsidRDefault="00A508B6" w:rsidP="00E73724">
            <w:pPr>
              <w:pStyle w:val="Ttulo1"/>
              <w:numPr>
                <w:ilvl w:val="0"/>
                <w:numId w:val="0"/>
              </w:numPr>
              <w:outlineLvl w:val="0"/>
            </w:pPr>
            <w:r w:rsidRPr="00DA4AA6">
              <w:rPr>
                <w:noProof/>
                <w:lang w:eastAsia="es-ES_tradnl" w:bidi="ar-SA"/>
              </w:rPr>
              <w:lastRenderedPageBreak/>
              <w:drawing>
                <wp:inline distT="0" distB="0" distL="0" distR="0" wp14:anchorId="46DE2910" wp14:editId="7F3A60F7">
                  <wp:extent cx="3189600" cy="1994400"/>
                  <wp:effectExtent l="0" t="0" r="11430" b="25400"/>
                  <wp:docPr id="1" name="Grá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54BF01C1" w14:textId="77777777" w:rsidR="00A508B6" w:rsidRPr="00DA4AA6" w:rsidRDefault="00A508B6" w:rsidP="00A37B91">
            <w:pPr>
              <w:jc w:val="center"/>
              <w:rPr>
                <w:rFonts w:asciiTheme="minorHAnsi" w:hAnsiTheme="minorHAnsi"/>
                <w:color w:val="auto"/>
                <w:sz w:val="28"/>
                <w:lang w:val="ca-ES"/>
              </w:rPr>
            </w:pPr>
          </w:p>
          <w:p w14:paraId="352B10F5" w14:textId="24969AFD" w:rsidR="00A508B6" w:rsidRPr="00026D69" w:rsidRDefault="00A508B6" w:rsidP="00A37B91">
            <w:pPr>
              <w:jc w:val="center"/>
              <w:rPr>
                <w:rFonts w:asciiTheme="minorHAnsi" w:hAnsiTheme="minorHAnsi"/>
                <w:color w:val="FF0000"/>
                <w:lang w:val="ca-ES"/>
              </w:rPr>
            </w:pPr>
            <w:r w:rsidRPr="00026D69">
              <w:rPr>
                <w:rFonts w:asciiTheme="minorHAnsi" w:hAnsiTheme="minorHAnsi"/>
                <w:color w:val="auto"/>
                <w:lang w:val="ca-ES"/>
              </w:rPr>
              <w:t>La distribució per edats ha estat la següent:</w:t>
            </w:r>
            <w:r w:rsidR="00955C80" w:rsidRPr="00026D69">
              <w:rPr>
                <w:rFonts w:asciiTheme="minorHAnsi" w:hAnsiTheme="minorHAnsi"/>
                <w:color w:val="auto"/>
                <w:lang w:val="ca-ES"/>
              </w:rPr>
              <w:t xml:space="preserve"> </w:t>
            </w:r>
          </w:p>
          <w:p w14:paraId="3B018B8A" w14:textId="77777777" w:rsidR="00107FF1" w:rsidRPr="00DA4AA6" w:rsidRDefault="00107FF1" w:rsidP="00A37B91">
            <w:pPr>
              <w:spacing w:after="120"/>
              <w:jc w:val="center"/>
              <w:rPr>
                <w:rFonts w:asciiTheme="minorHAnsi" w:hAnsiTheme="minorHAnsi"/>
                <w:color w:val="auto"/>
                <w:sz w:val="28"/>
                <w:lang w:val="ca-ES"/>
              </w:rPr>
            </w:pPr>
          </w:p>
          <w:tbl>
            <w:tblPr>
              <w:tblStyle w:val="Listavistosa-nfasis2"/>
              <w:tblW w:w="8185" w:type="dxa"/>
              <w:tblLook w:val="04A0" w:firstRow="1" w:lastRow="0" w:firstColumn="1" w:lastColumn="0" w:noHBand="0" w:noVBand="1"/>
            </w:tblPr>
            <w:tblGrid>
              <w:gridCol w:w="1171"/>
              <w:gridCol w:w="501"/>
              <w:gridCol w:w="501"/>
              <w:gridCol w:w="501"/>
              <w:gridCol w:w="501"/>
              <w:gridCol w:w="501"/>
              <w:gridCol w:w="501"/>
              <w:gridCol w:w="501"/>
              <w:gridCol w:w="501"/>
              <w:gridCol w:w="501"/>
              <w:gridCol w:w="501"/>
              <w:gridCol w:w="501"/>
              <w:gridCol w:w="501"/>
              <w:gridCol w:w="501"/>
              <w:gridCol w:w="501"/>
            </w:tblGrid>
            <w:tr w:rsidR="00046A06" w:rsidRPr="00DA4AA6" w14:paraId="075023BD" w14:textId="119556BE" w:rsidTr="00046A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1" w:type="dxa"/>
                </w:tcPr>
                <w:p w14:paraId="5CDB8E59" w14:textId="284B9A14" w:rsidR="00046A06" w:rsidRPr="00E73724" w:rsidRDefault="00046A06" w:rsidP="00E73724">
                  <w:pPr>
                    <w:spacing w:after="120"/>
                    <w:jc w:val="center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 w:rsidRPr="00E73724"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edat</w:t>
                  </w:r>
                </w:p>
              </w:tc>
              <w:tc>
                <w:tcPr>
                  <w:tcW w:w="501" w:type="dxa"/>
                </w:tcPr>
                <w:p w14:paraId="6DF0CA11" w14:textId="39493446" w:rsidR="00046A06" w:rsidRPr="00E73724" w:rsidRDefault="00046A06" w:rsidP="00E73724">
                  <w:pPr>
                    <w:spacing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67</w:t>
                  </w:r>
                </w:p>
              </w:tc>
              <w:tc>
                <w:tcPr>
                  <w:tcW w:w="501" w:type="dxa"/>
                </w:tcPr>
                <w:p w14:paraId="4984D0EE" w14:textId="3AD27DD1" w:rsidR="00046A06" w:rsidRPr="00E73724" w:rsidRDefault="00046A06" w:rsidP="00E73724">
                  <w:pPr>
                    <w:spacing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69</w:t>
                  </w:r>
                </w:p>
              </w:tc>
              <w:tc>
                <w:tcPr>
                  <w:tcW w:w="501" w:type="dxa"/>
                </w:tcPr>
                <w:p w14:paraId="56B0A3E8" w14:textId="4C199AB9" w:rsidR="00046A06" w:rsidRPr="00E73724" w:rsidRDefault="00046A06" w:rsidP="00E73724">
                  <w:pPr>
                    <w:spacing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71</w:t>
                  </w:r>
                </w:p>
              </w:tc>
              <w:tc>
                <w:tcPr>
                  <w:tcW w:w="501" w:type="dxa"/>
                </w:tcPr>
                <w:p w14:paraId="518CE00F" w14:textId="64C26173" w:rsidR="00046A06" w:rsidRPr="00E73724" w:rsidRDefault="00046A06" w:rsidP="00E73724">
                  <w:pPr>
                    <w:spacing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76</w:t>
                  </w:r>
                </w:p>
              </w:tc>
              <w:tc>
                <w:tcPr>
                  <w:tcW w:w="501" w:type="dxa"/>
                </w:tcPr>
                <w:p w14:paraId="247C850E" w14:textId="201D68B6" w:rsidR="00046A06" w:rsidRPr="00E73724" w:rsidRDefault="00046A06" w:rsidP="00E73724">
                  <w:pPr>
                    <w:spacing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79</w:t>
                  </w:r>
                </w:p>
              </w:tc>
              <w:tc>
                <w:tcPr>
                  <w:tcW w:w="501" w:type="dxa"/>
                </w:tcPr>
                <w:p w14:paraId="2E533C3E" w14:textId="5B0ABD13" w:rsidR="00046A06" w:rsidRPr="00E73724" w:rsidRDefault="00046A06" w:rsidP="00E73724">
                  <w:pPr>
                    <w:spacing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82</w:t>
                  </w:r>
                </w:p>
              </w:tc>
              <w:tc>
                <w:tcPr>
                  <w:tcW w:w="501" w:type="dxa"/>
                </w:tcPr>
                <w:p w14:paraId="4A3AD8E9" w14:textId="3C717B2F" w:rsidR="00046A06" w:rsidRPr="00E73724" w:rsidRDefault="00046A06" w:rsidP="00E73724">
                  <w:pPr>
                    <w:spacing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83</w:t>
                  </w:r>
                </w:p>
              </w:tc>
              <w:tc>
                <w:tcPr>
                  <w:tcW w:w="501" w:type="dxa"/>
                </w:tcPr>
                <w:p w14:paraId="4EA039EF" w14:textId="2DE48FBE" w:rsidR="00046A06" w:rsidRPr="00E73724" w:rsidRDefault="00046A06" w:rsidP="00E73724">
                  <w:pPr>
                    <w:spacing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84</w:t>
                  </w:r>
                </w:p>
              </w:tc>
              <w:tc>
                <w:tcPr>
                  <w:tcW w:w="501" w:type="dxa"/>
                </w:tcPr>
                <w:p w14:paraId="192C7BC3" w14:textId="62D0F19D" w:rsidR="00046A06" w:rsidRPr="00E73724" w:rsidRDefault="00046A06" w:rsidP="00E73724">
                  <w:pPr>
                    <w:spacing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85</w:t>
                  </w:r>
                </w:p>
              </w:tc>
              <w:tc>
                <w:tcPr>
                  <w:tcW w:w="501" w:type="dxa"/>
                </w:tcPr>
                <w:p w14:paraId="13D1F02F" w14:textId="55ABE2F0" w:rsidR="00046A06" w:rsidRPr="00E73724" w:rsidRDefault="00046A06" w:rsidP="00E73724">
                  <w:pPr>
                    <w:spacing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87</w:t>
                  </w:r>
                </w:p>
              </w:tc>
              <w:tc>
                <w:tcPr>
                  <w:tcW w:w="501" w:type="dxa"/>
                </w:tcPr>
                <w:p w14:paraId="6B9A2577" w14:textId="07A6C416" w:rsidR="00046A06" w:rsidRPr="00E73724" w:rsidRDefault="00046A06" w:rsidP="00E73724">
                  <w:pPr>
                    <w:spacing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88</w:t>
                  </w:r>
                </w:p>
              </w:tc>
              <w:tc>
                <w:tcPr>
                  <w:tcW w:w="501" w:type="dxa"/>
                </w:tcPr>
                <w:p w14:paraId="7BABDB6D" w14:textId="775B35AE" w:rsidR="00046A06" w:rsidRPr="00E73724" w:rsidRDefault="00046A06" w:rsidP="00E73724">
                  <w:pPr>
                    <w:spacing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89</w:t>
                  </w:r>
                </w:p>
              </w:tc>
              <w:tc>
                <w:tcPr>
                  <w:tcW w:w="501" w:type="dxa"/>
                </w:tcPr>
                <w:p w14:paraId="61F2F7C7" w14:textId="197702A6" w:rsidR="00046A06" w:rsidRPr="00E73724" w:rsidRDefault="00046A06" w:rsidP="00E73724">
                  <w:pPr>
                    <w:spacing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90</w:t>
                  </w:r>
                </w:p>
              </w:tc>
              <w:tc>
                <w:tcPr>
                  <w:tcW w:w="501" w:type="dxa"/>
                </w:tcPr>
                <w:p w14:paraId="292D5ED0" w14:textId="64437077" w:rsidR="00046A06" w:rsidRDefault="00046A06" w:rsidP="00E73724">
                  <w:pPr>
                    <w:spacing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91</w:t>
                  </w:r>
                </w:p>
              </w:tc>
            </w:tr>
            <w:tr w:rsidR="00046A06" w:rsidRPr="00DA4AA6" w14:paraId="47D07778" w14:textId="4C9B1659" w:rsidTr="00046A0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1" w:type="dxa"/>
                </w:tcPr>
                <w:p w14:paraId="028B3489" w14:textId="58F7161D" w:rsidR="00046A06" w:rsidRPr="00E73724" w:rsidRDefault="00046A06" w:rsidP="00E73724">
                  <w:pPr>
                    <w:spacing w:after="120"/>
                    <w:jc w:val="center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 w:rsidRPr="00E73724"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residents</w:t>
                  </w:r>
                </w:p>
              </w:tc>
              <w:tc>
                <w:tcPr>
                  <w:tcW w:w="501" w:type="dxa"/>
                </w:tcPr>
                <w:p w14:paraId="316B24A4" w14:textId="1A184C66" w:rsidR="00046A06" w:rsidRPr="00E73724" w:rsidRDefault="00046A06" w:rsidP="00E73724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 w:rsidRPr="00E73724"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1</w:t>
                  </w:r>
                </w:p>
              </w:tc>
              <w:tc>
                <w:tcPr>
                  <w:tcW w:w="501" w:type="dxa"/>
                </w:tcPr>
                <w:p w14:paraId="76697C3F" w14:textId="615B926B" w:rsidR="00046A06" w:rsidRPr="00E73724" w:rsidRDefault="00046A06" w:rsidP="00E73724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1</w:t>
                  </w:r>
                </w:p>
              </w:tc>
              <w:tc>
                <w:tcPr>
                  <w:tcW w:w="501" w:type="dxa"/>
                </w:tcPr>
                <w:p w14:paraId="72805ACF" w14:textId="6D441544" w:rsidR="00046A06" w:rsidRPr="00E73724" w:rsidRDefault="00046A06" w:rsidP="00E73724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 w:rsidRPr="00E73724"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1</w:t>
                  </w:r>
                </w:p>
              </w:tc>
              <w:tc>
                <w:tcPr>
                  <w:tcW w:w="501" w:type="dxa"/>
                </w:tcPr>
                <w:p w14:paraId="412899E1" w14:textId="29FE1B06" w:rsidR="00046A06" w:rsidRPr="00E73724" w:rsidRDefault="00046A06" w:rsidP="00E73724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2</w:t>
                  </w:r>
                </w:p>
              </w:tc>
              <w:tc>
                <w:tcPr>
                  <w:tcW w:w="501" w:type="dxa"/>
                </w:tcPr>
                <w:p w14:paraId="4DA42F1E" w14:textId="2FDC318D" w:rsidR="00046A06" w:rsidRPr="00E73724" w:rsidRDefault="00046A06" w:rsidP="00E73724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1</w:t>
                  </w:r>
                </w:p>
              </w:tc>
              <w:tc>
                <w:tcPr>
                  <w:tcW w:w="501" w:type="dxa"/>
                </w:tcPr>
                <w:p w14:paraId="457585F3" w14:textId="535AB676" w:rsidR="00046A06" w:rsidRPr="00E73724" w:rsidRDefault="00046A06" w:rsidP="00E73724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1</w:t>
                  </w:r>
                </w:p>
              </w:tc>
              <w:tc>
                <w:tcPr>
                  <w:tcW w:w="501" w:type="dxa"/>
                </w:tcPr>
                <w:p w14:paraId="48A0A334" w14:textId="35113C61" w:rsidR="00046A06" w:rsidRPr="00E73724" w:rsidRDefault="00046A06" w:rsidP="00E73724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2</w:t>
                  </w:r>
                </w:p>
              </w:tc>
              <w:tc>
                <w:tcPr>
                  <w:tcW w:w="501" w:type="dxa"/>
                </w:tcPr>
                <w:p w14:paraId="55A1D942" w14:textId="4F0AEA16" w:rsidR="00046A06" w:rsidRPr="00E73724" w:rsidRDefault="00046A06" w:rsidP="00E73724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2</w:t>
                  </w:r>
                </w:p>
              </w:tc>
              <w:tc>
                <w:tcPr>
                  <w:tcW w:w="501" w:type="dxa"/>
                </w:tcPr>
                <w:p w14:paraId="0016CB6A" w14:textId="06EFA169" w:rsidR="00046A06" w:rsidRPr="00E73724" w:rsidRDefault="00046A06" w:rsidP="00E73724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2</w:t>
                  </w:r>
                </w:p>
              </w:tc>
              <w:tc>
                <w:tcPr>
                  <w:tcW w:w="501" w:type="dxa"/>
                </w:tcPr>
                <w:p w14:paraId="0A917A97" w14:textId="6A2B8C69" w:rsidR="00046A06" w:rsidRPr="00E73724" w:rsidRDefault="00046A06" w:rsidP="00E73724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1</w:t>
                  </w:r>
                </w:p>
              </w:tc>
              <w:tc>
                <w:tcPr>
                  <w:tcW w:w="501" w:type="dxa"/>
                </w:tcPr>
                <w:p w14:paraId="338ACC7D" w14:textId="2DCB047D" w:rsidR="00046A06" w:rsidRPr="00E73724" w:rsidRDefault="00046A06" w:rsidP="00E73724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1</w:t>
                  </w:r>
                </w:p>
              </w:tc>
              <w:tc>
                <w:tcPr>
                  <w:tcW w:w="501" w:type="dxa"/>
                </w:tcPr>
                <w:p w14:paraId="2D886FCF" w14:textId="599C9DC2" w:rsidR="00046A06" w:rsidRPr="00E73724" w:rsidRDefault="00046A06" w:rsidP="00E73724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2</w:t>
                  </w:r>
                </w:p>
              </w:tc>
              <w:tc>
                <w:tcPr>
                  <w:tcW w:w="501" w:type="dxa"/>
                </w:tcPr>
                <w:p w14:paraId="647AC402" w14:textId="63D2EBBB" w:rsidR="00046A06" w:rsidRPr="00E73724" w:rsidRDefault="00046A06" w:rsidP="00E73724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2</w:t>
                  </w:r>
                </w:p>
              </w:tc>
              <w:tc>
                <w:tcPr>
                  <w:tcW w:w="501" w:type="dxa"/>
                </w:tcPr>
                <w:p w14:paraId="74B5246D" w14:textId="0A3E83A3" w:rsidR="00046A06" w:rsidRDefault="00046A06" w:rsidP="00E73724">
                  <w:pPr>
                    <w:spacing w:after="12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  <w:lang w:val="ca-ES"/>
                    </w:rPr>
                    <w:t>1</w:t>
                  </w:r>
                </w:p>
              </w:tc>
            </w:tr>
          </w:tbl>
          <w:p w14:paraId="0135855E" w14:textId="77777777" w:rsidR="00A508B6" w:rsidRDefault="00A508B6" w:rsidP="00A37B91">
            <w:pPr>
              <w:spacing w:after="120"/>
              <w:jc w:val="center"/>
              <w:rPr>
                <w:rFonts w:asciiTheme="minorHAnsi" w:hAnsiTheme="minorHAnsi"/>
                <w:color w:val="auto"/>
                <w:sz w:val="28"/>
                <w:lang w:val="ca-ES"/>
              </w:rPr>
            </w:pPr>
          </w:p>
          <w:p w14:paraId="2379194B" w14:textId="77777777" w:rsidR="005840A6" w:rsidRPr="00DA4AA6" w:rsidRDefault="005840A6" w:rsidP="00A37B91">
            <w:pPr>
              <w:spacing w:after="120"/>
              <w:jc w:val="center"/>
              <w:rPr>
                <w:rFonts w:asciiTheme="minorHAnsi" w:hAnsiTheme="minorHAnsi"/>
                <w:color w:val="auto"/>
                <w:sz w:val="28"/>
                <w:lang w:val="ca-ES"/>
              </w:rPr>
            </w:pPr>
          </w:p>
          <w:p w14:paraId="1C0FFEA2" w14:textId="4F84937F" w:rsidR="00A508B6" w:rsidRPr="00DA4AA6" w:rsidRDefault="00A508B6" w:rsidP="00A37B91">
            <w:pPr>
              <w:spacing w:after="120"/>
              <w:jc w:val="center"/>
              <w:rPr>
                <w:rFonts w:asciiTheme="minorHAnsi" w:hAnsiTheme="minorHAnsi" w:cs="Arial"/>
                <w:b/>
                <w:caps/>
                <w:noProof/>
                <w:color w:val="auto"/>
                <w:sz w:val="28"/>
                <w:lang w:val="ca-ES"/>
              </w:rPr>
            </w:pPr>
            <w:r w:rsidRPr="00DA4AA6">
              <w:rPr>
                <w:rFonts w:asciiTheme="minorHAnsi" w:hAnsiTheme="minorHAnsi" w:cs="Arial"/>
                <w:b/>
                <w:caps/>
                <w:noProof/>
                <w:color w:val="auto"/>
                <w:sz w:val="28"/>
                <w:lang w:val="es-ES_tradnl" w:eastAsia="es-ES_tradnl" w:bidi="ar-SA"/>
              </w:rPr>
              <w:drawing>
                <wp:inline distT="0" distB="0" distL="0" distR="0" wp14:anchorId="2C1B4156" wp14:editId="7B8390CD">
                  <wp:extent cx="3952800" cy="2188800"/>
                  <wp:effectExtent l="0" t="0" r="10160" b="21590"/>
                  <wp:docPr id="2" name="Gráfico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15F8C627" w14:textId="77777777" w:rsidR="00107FF1" w:rsidRDefault="00107FF1" w:rsidP="00802056">
            <w:pPr>
              <w:jc w:val="both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</w:pPr>
          </w:p>
          <w:p w14:paraId="77CC20EB" w14:textId="77777777" w:rsidR="005840A6" w:rsidRPr="00DA4AA6" w:rsidRDefault="005840A6" w:rsidP="00802056">
            <w:pPr>
              <w:jc w:val="both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</w:pPr>
          </w:p>
          <w:p w14:paraId="3EA713E8" w14:textId="54F49656" w:rsidR="00A508B6" w:rsidRPr="00DA4AA6" w:rsidRDefault="00FD7805" w:rsidP="00802056">
            <w:pPr>
              <w:jc w:val="both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</w:pPr>
            <w:r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  <w:t>3</w:t>
            </w:r>
            <w:r w:rsidR="00A508B6" w:rsidRPr="00DA4AA6"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  <w:t xml:space="preserve"> PERSONAL EMPLEAT I VOLUNTARIAT</w:t>
            </w:r>
          </w:p>
          <w:p w14:paraId="4FC08468" w14:textId="77777777" w:rsidR="00A508B6" w:rsidRPr="00DA4AA6" w:rsidRDefault="00A508B6" w:rsidP="00802056">
            <w:pPr>
              <w:jc w:val="both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</w:pPr>
          </w:p>
          <w:p w14:paraId="73437D93" w14:textId="70FCC346" w:rsidR="00A508B6" w:rsidRPr="00DA4AA6" w:rsidRDefault="00A508B6" w:rsidP="00802056">
            <w:pPr>
              <w:spacing w:after="120"/>
              <w:ind w:left="360"/>
              <w:jc w:val="both"/>
              <w:rPr>
                <w:rFonts w:asciiTheme="minorHAnsi" w:hAnsiTheme="minorHAnsi" w:cs="Arial"/>
                <w:b/>
                <w:caps/>
                <w:noProof/>
                <w:color w:val="auto"/>
                <w:sz w:val="28"/>
                <w:lang w:val="ca-ES"/>
              </w:rPr>
            </w:pPr>
            <w:r w:rsidRPr="00DA4AA6">
              <w:rPr>
                <w:rFonts w:asciiTheme="minorHAnsi" w:hAnsiTheme="minorHAnsi" w:cs="Arial"/>
                <w:b/>
                <w:caps/>
                <w:noProof/>
                <w:color w:val="auto"/>
                <w:sz w:val="28"/>
                <w:lang w:val="ca-ES"/>
              </w:rPr>
              <w:t>Personal empleat</w:t>
            </w:r>
          </w:p>
          <w:p w14:paraId="5D807DA3" w14:textId="5C2EED7C" w:rsidR="00A508B6" w:rsidRPr="00026D69" w:rsidRDefault="00A508B6" w:rsidP="00CF3E61">
            <w:pPr>
              <w:spacing w:after="120" w:line="276" w:lineRule="auto"/>
              <w:ind w:left="360"/>
              <w:jc w:val="both"/>
              <w:rPr>
                <w:rFonts w:asciiTheme="minorHAnsi" w:hAnsiTheme="minorHAnsi" w:cs="Arial"/>
                <w:caps/>
                <w:noProof/>
                <w:color w:val="auto"/>
                <w:lang w:val="ca-ES"/>
              </w:rPr>
            </w:pPr>
            <w:r w:rsidRPr="00026D69">
              <w:rPr>
                <w:rFonts w:asciiTheme="minorHAnsi" w:hAnsiTheme="minorHAnsi" w:cs="Arial"/>
                <w:bCs/>
                <w:color w:val="auto"/>
                <w:lang w:val="ca-ES"/>
              </w:rPr>
              <w:t>La Residència té una plantilla de 8 treballadores qualificades, que</w:t>
            </w:r>
            <w:r w:rsidR="00CF3E61" w:rsidRPr="00026D69">
              <w:rPr>
                <w:rFonts w:asciiTheme="minorHAnsi" w:hAnsiTheme="minorHAnsi" w:cs="Arial"/>
                <w:bCs/>
                <w:color w:val="auto"/>
                <w:lang w:val="ca-ES"/>
              </w:rPr>
              <w:t xml:space="preserve"> cobreixen les 24 hores del dia, </w:t>
            </w:r>
            <w:r w:rsidRPr="00026D69">
              <w:rPr>
                <w:rFonts w:asciiTheme="minorHAnsi" w:hAnsiTheme="minorHAnsi" w:cs="Arial"/>
                <w:bCs/>
                <w:color w:val="auto"/>
                <w:lang w:val="ca-ES"/>
              </w:rPr>
              <w:t>tots els dies de la setmana.</w:t>
            </w:r>
          </w:p>
          <w:p w14:paraId="315B823D" w14:textId="7FB3BFEA" w:rsidR="00A508B6" w:rsidRPr="00026D69" w:rsidRDefault="00A508B6" w:rsidP="00CF3E61">
            <w:pPr>
              <w:pStyle w:val="Prrafodelista"/>
              <w:spacing w:after="120" w:line="276" w:lineRule="auto"/>
              <w:jc w:val="both"/>
              <w:rPr>
                <w:rFonts w:asciiTheme="minorHAnsi" w:hAnsiTheme="minorHAnsi" w:cs="Arial"/>
                <w:bCs/>
                <w:color w:val="auto"/>
              </w:rPr>
            </w:pPr>
            <w:r w:rsidRPr="00026D69">
              <w:rPr>
                <w:rFonts w:asciiTheme="minorHAnsi" w:hAnsiTheme="minorHAnsi" w:cs="Arial"/>
                <w:bCs/>
                <w:color w:val="auto"/>
              </w:rPr>
              <w:t>Aquesta plantilla es composa de:</w:t>
            </w:r>
          </w:p>
          <w:p w14:paraId="7C1D1F2E" w14:textId="3AFE86C2" w:rsidR="00A508B6" w:rsidRPr="00026D69" w:rsidRDefault="00A508B6" w:rsidP="00CF3E61">
            <w:pPr>
              <w:pStyle w:val="Prrafodelista"/>
              <w:spacing w:after="120" w:line="276" w:lineRule="auto"/>
              <w:jc w:val="both"/>
              <w:rPr>
                <w:rFonts w:asciiTheme="minorHAnsi" w:hAnsiTheme="minorHAnsi" w:cs="Arial"/>
                <w:bCs/>
                <w:color w:val="auto"/>
              </w:rPr>
            </w:pPr>
            <w:r w:rsidRPr="00026D69">
              <w:rPr>
                <w:rFonts w:asciiTheme="minorHAnsi" w:hAnsiTheme="minorHAnsi" w:cs="Arial"/>
                <w:bCs/>
                <w:color w:val="auto"/>
              </w:rPr>
              <w:t>Una infermera titulada que te com a càrrec la direcció tècnica</w:t>
            </w:r>
          </w:p>
          <w:p w14:paraId="0D84E144" w14:textId="3DC2B32A" w:rsidR="00A508B6" w:rsidRPr="00026D69" w:rsidRDefault="00A508B6" w:rsidP="00CF3E61">
            <w:pPr>
              <w:pStyle w:val="Prrafodelista"/>
              <w:spacing w:after="120" w:line="276" w:lineRule="auto"/>
              <w:jc w:val="both"/>
              <w:rPr>
                <w:rFonts w:asciiTheme="minorHAnsi" w:hAnsiTheme="minorHAnsi" w:cs="Arial"/>
                <w:bCs/>
                <w:color w:val="auto"/>
              </w:rPr>
            </w:pPr>
            <w:r w:rsidRPr="00026D69">
              <w:rPr>
                <w:rFonts w:asciiTheme="minorHAnsi" w:hAnsiTheme="minorHAnsi" w:cs="Arial"/>
                <w:bCs/>
                <w:color w:val="auto"/>
              </w:rPr>
              <w:t>Una governanta</w:t>
            </w:r>
          </w:p>
          <w:p w14:paraId="5BEC3B3E" w14:textId="2F80B5C7" w:rsidR="00E53127" w:rsidRPr="00026D69" w:rsidRDefault="00E53127" w:rsidP="00CF3E61">
            <w:pPr>
              <w:pStyle w:val="Prrafodelista"/>
              <w:spacing w:after="120" w:line="276" w:lineRule="auto"/>
              <w:jc w:val="both"/>
              <w:rPr>
                <w:rFonts w:asciiTheme="minorHAnsi" w:hAnsiTheme="minorHAnsi" w:cs="Arial"/>
                <w:bCs/>
                <w:color w:val="auto"/>
              </w:rPr>
            </w:pPr>
            <w:r w:rsidRPr="00026D69">
              <w:rPr>
                <w:rFonts w:asciiTheme="minorHAnsi" w:hAnsiTheme="minorHAnsi" w:cs="Arial"/>
                <w:bCs/>
                <w:color w:val="auto"/>
              </w:rPr>
              <w:t>Dues gerontòlogues</w:t>
            </w:r>
          </w:p>
          <w:p w14:paraId="0489EF51" w14:textId="188BB2E2" w:rsidR="00E53127" w:rsidRPr="00026D69" w:rsidRDefault="00E53127" w:rsidP="00CF3E61">
            <w:pPr>
              <w:pStyle w:val="Prrafodelista"/>
              <w:spacing w:after="120" w:line="276" w:lineRule="auto"/>
              <w:jc w:val="both"/>
              <w:rPr>
                <w:rFonts w:asciiTheme="minorHAnsi" w:hAnsiTheme="minorHAnsi" w:cs="Arial"/>
                <w:bCs/>
                <w:color w:val="auto"/>
              </w:rPr>
            </w:pPr>
            <w:r w:rsidRPr="00026D69">
              <w:rPr>
                <w:rFonts w:asciiTheme="minorHAnsi" w:hAnsiTheme="minorHAnsi" w:cs="Arial"/>
                <w:bCs/>
                <w:color w:val="auto"/>
              </w:rPr>
              <w:t>Quatre ajudants de gerontologia</w:t>
            </w:r>
          </w:p>
          <w:p w14:paraId="2D6B9A36" w14:textId="3E2BCB81" w:rsidR="00DA4AA6" w:rsidRPr="00534032" w:rsidRDefault="00DA4AA6" w:rsidP="00DA4AA6">
            <w:pPr>
              <w:spacing w:after="120" w:line="276" w:lineRule="auto"/>
              <w:jc w:val="both"/>
              <w:rPr>
                <w:rFonts w:asciiTheme="minorHAnsi" w:hAnsiTheme="minorHAnsi" w:cs="Arial"/>
                <w:bCs/>
                <w:color w:val="auto"/>
                <w:lang w:val="ca-ES"/>
              </w:rPr>
            </w:pPr>
            <w:r w:rsidRPr="00534032">
              <w:rPr>
                <w:rFonts w:asciiTheme="minorHAnsi" w:hAnsiTheme="minorHAnsi" w:cs="Arial"/>
                <w:bCs/>
                <w:color w:val="auto"/>
                <w:lang w:val="ca-ES"/>
              </w:rPr>
              <w:lastRenderedPageBreak/>
              <w:t>Una de les ajudants de gerontologia va ser substituïda ja que es va jubilar.</w:t>
            </w:r>
          </w:p>
          <w:p w14:paraId="1FB05261" w14:textId="32210676" w:rsidR="00DA4AA6" w:rsidRPr="00026D69" w:rsidRDefault="00DA4AA6" w:rsidP="00DA4AA6">
            <w:pPr>
              <w:spacing w:after="120" w:line="276" w:lineRule="auto"/>
              <w:jc w:val="both"/>
              <w:rPr>
                <w:rFonts w:asciiTheme="minorHAnsi" w:hAnsiTheme="minorHAnsi" w:cs="Arial"/>
                <w:bCs/>
                <w:color w:val="auto"/>
                <w:lang w:val="ca-ES"/>
              </w:rPr>
            </w:pPr>
            <w:r w:rsidRPr="00026D69">
              <w:rPr>
                <w:rFonts w:asciiTheme="minorHAnsi" w:hAnsiTheme="minorHAnsi" w:cs="Arial"/>
                <w:bCs/>
                <w:color w:val="auto"/>
                <w:lang w:val="ca-ES"/>
              </w:rPr>
              <w:t>També comptem amb l’ajut d’una assistenta social</w:t>
            </w:r>
            <w:r w:rsidR="00534032">
              <w:rPr>
                <w:rFonts w:asciiTheme="minorHAnsi" w:hAnsiTheme="minorHAnsi" w:cs="Arial"/>
                <w:bCs/>
                <w:color w:val="auto"/>
                <w:lang w:val="ca-ES"/>
              </w:rPr>
              <w:t xml:space="preserve"> de Càritas </w:t>
            </w:r>
            <w:proofErr w:type="spellStart"/>
            <w:r w:rsidR="00534032">
              <w:rPr>
                <w:rFonts w:asciiTheme="minorHAnsi" w:hAnsiTheme="minorHAnsi" w:cs="Arial"/>
                <w:bCs/>
                <w:color w:val="auto"/>
                <w:lang w:val="ca-ES"/>
              </w:rPr>
              <w:t>Interparroquial</w:t>
            </w:r>
            <w:proofErr w:type="spellEnd"/>
            <w:r w:rsidR="00534032">
              <w:rPr>
                <w:rFonts w:asciiTheme="minorHAnsi" w:hAnsiTheme="minorHAnsi" w:cs="Arial"/>
                <w:bCs/>
                <w:color w:val="auto"/>
                <w:lang w:val="ca-ES"/>
              </w:rPr>
              <w:t xml:space="preserve"> de Mataró</w:t>
            </w:r>
          </w:p>
          <w:p w14:paraId="2DD670B1" w14:textId="6F900E85" w:rsidR="00A508B6" w:rsidRPr="00026D69" w:rsidRDefault="00A508B6" w:rsidP="00CF3E61">
            <w:pPr>
              <w:pStyle w:val="Prrafodelista"/>
              <w:spacing w:after="120" w:line="276" w:lineRule="auto"/>
              <w:jc w:val="both"/>
              <w:rPr>
                <w:rFonts w:asciiTheme="minorHAnsi" w:hAnsiTheme="minorHAnsi" w:cs="Arial"/>
                <w:bCs/>
                <w:color w:val="auto"/>
              </w:rPr>
            </w:pPr>
          </w:p>
          <w:p w14:paraId="75C632FF" w14:textId="77777777" w:rsidR="00A508B6" w:rsidRPr="00DA4AA6" w:rsidRDefault="00A508B6" w:rsidP="00802056">
            <w:pPr>
              <w:spacing w:after="120"/>
              <w:jc w:val="both"/>
              <w:rPr>
                <w:rFonts w:asciiTheme="minorHAnsi" w:hAnsiTheme="minorHAnsi" w:cs="Arial"/>
                <w:b/>
                <w:caps/>
                <w:noProof/>
                <w:color w:val="auto"/>
                <w:sz w:val="28"/>
                <w:lang w:val="ca-ES"/>
              </w:rPr>
            </w:pPr>
            <w:r w:rsidRPr="00DA4AA6">
              <w:rPr>
                <w:rFonts w:asciiTheme="minorHAnsi" w:hAnsiTheme="minorHAnsi" w:cs="Arial"/>
                <w:b/>
                <w:caps/>
                <w:noProof/>
                <w:color w:val="auto"/>
                <w:sz w:val="28"/>
                <w:lang w:val="ca-ES"/>
              </w:rPr>
              <w:t>VoluntariAT</w:t>
            </w:r>
          </w:p>
          <w:p w14:paraId="3CFBF7B9" w14:textId="77777777" w:rsidR="009638D3" w:rsidRDefault="00A508B6" w:rsidP="00CF3E61">
            <w:pPr>
              <w:pStyle w:val="Sangradetextonormal"/>
              <w:spacing w:after="120" w:line="276" w:lineRule="auto"/>
              <w:ind w:left="0"/>
              <w:jc w:val="both"/>
              <w:rPr>
                <w:rFonts w:asciiTheme="minorHAnsi" w:hAnsiTheme="minorHAnsi" w:cs="Arial"/>
                <w:bCs/>
                <w:color w:val="auto"/>
                <w:lang w:val="ca-ES"/>
              </w:rPr>
            </w:pPr>
            <w:r w:rsidRPr="00026D69">
              <w:rPr>
                <w:rFonts w:asciiTheme="minorHAnsi" w:hAnsiTheme="minorHAnsi" w:cs="Arial"/>
                <w:bCs/>
                <w:color w:val="auto"/>
                <w:lang w:val="ca-ES"/>
              </w:rPr>
              <w:t xml:space="preserve">Un grup de 11 voluntaris integren la junta directiva, </w:t>
            </w:r>
            <w:r w:rsidR="009638D3">
              <w:rPr>
                <w:rFonts w:asciiTheme="minorHAnsi" w:hAnsiTheme="minorHAnsi" w:cs="Arial"/>
                <w:bCs/>
                <w:color w:val="auto"/>
                <w:lang w:val="ca-ES"/>
              </w:rPr>
              <w:t xml:space="preserve">a la que aquest any s’hi ha integrat un nou membre, Jaume </w:t>
            </w:r>
            <w:proofErr w:type="spellStart"/>
            <w:r w:rsidR="009638D3">
              <w:rPr>
                <w:rFonts w:asciiTheme="minorHAnsi" w:hAnsiTheme="minorHAnsi" w:cs="Arial"/>
                <w:bCs/>
                <w:color w:val="auto"/>
                <w:lang w:val="ca-ES"/>
              </w:rPr>
              <w:t>Gonzàlez</w:t>
            </w:r>
            <w:proofErr w:type="spellEnd"/>
            <w:r w:rsidR="009638D3">
              <w:rPr>
                <w:rFonts w:asciiTheme="minorHAnsi" w:hAnsiTheme="minorHAnsi" w:cs="Arial"/>
                <w:bCs/>
                <w:color w:val="auto"/>
                <w:lang w:val="ca-ES"/>
              </w:rPr>
              <w:t xml:space="preserve"> Cabot. </w:t>
            </w:r>
          </w:p>
          <w:p w14:paraId="4F9F64F6" w14:textId="5E31F11E" w:rsidR="00A508B6" w:rsidRPr="00026D69" w:rsidRDefault="009638D3" w:rsidP="00CF3E61">
            <w:pPr>
              <w:pStyle w:val="Sangradetextonormal"/>
              <w:spacing w:after="120" w:line="276" w:lineRule="auto"/>
              <w:ind w:left="0"/>
              <w:jc w:val="both"/>
              <w:rPr>
                <w:rFonts w:asciiTheme="minorHAnsi" w:hAnsiTheme="minorHAnsi" w:cs="Arial"/>
                <w:bCs/>
                <w:color w:val="auto"/>
                <w:lang w:val="ca-ES"/>
              </w:rPr>
            </w:pPr>
            <w:r>
              <w:rPr>
                <w:rFonts w:asciiTheme="minorHAnsi" w:hAnsiTheme="minorHAnsi" w:cs="Arial"/>
                <w:bCs/>
                <w:color w:val="auto"/>
                <w:lang w:val="ca-ES"/>
              </w:rPr>
              <w:t>S</w:t>
            </w:r>
            <w:r w:rsidR="00A508B6" w:rsidRPr="00026D69">
              <w:rPr>
                <w:rFonts w:asciiTheme="minorHAnsi" w:hAnsiTheme="minorHAnsi" w:cs="Arial"/>
                <w:bCs/>
                <w:color w:val="auto"/>
                <w:lang w:val="ca-ES"/>
              </w:rPr>
              <w:t>’encarrega de la gestió de la residència.</w:t>
            </w:r>
          </w:p>
          <w:p w14:paraId="20DC21A0" w14:textId="77777777" w:rsidR="0075130E" w:rsidRPr="00026D69" w:rsidRDefault="00A508B6" w:rsidP="00CF3E61">
            <w:pPr>
              <w:pStyle w:val="Sangradetextonormal"/>
              <w:spacing w:after="120" w:line="276" w:lineRule="auto"/>
              <w:ind w:left="0"/>
              <w:jc w:val="both"/>
              <w:rPr>
                <w:rFonts w:asciiTheme="minorHAnsi" w:hAnsiTheme="minorHAnsi" w:cs="Arial"/>
                <w:bCs/>
                <w:color w:val="auto"/>
                <w:lang w:val="ca-ES"/>
              </w:rPr>
            </w:pPr>
            <w:r w:rsidRPr="00026D69">
              <w:rPr>
                <w:rFonts w:asciiTheme="minorHAnsi" w:hAnsiTheme="minorHAnsi" w:cs="Arial"/>
                <w:bCs/>
                <w:color w:val="auto"/>
                <w:lang w:val="ca-ES"/>
              </w:rPr>
              <w:t xml:space="preserve">Altres </w:t>
            </w:r>
            <w:r w:rsidR="0075130E" w:rsidRPr="00026D69">
              <w:rPr>
                <w:rFonts w:asciiTheme="minorHAnsi" w:hAnsiTheme="minorHAnsi" w:cs="Arial"/>
                <w:bCs/>
                <w:color w:val="auto"/>
                <w:lang w:val="ca-ES"/>
              </w:rPr>
              <w:t>6</w:t>
            </w:r>
            <w:r w:rsidRPr="00026D69">
              <w:rPr>
                <w:rFonts w:asciiTheme="minorHAnsi" w:hAnsiTheme="minorHAnsi" w:cs="Arial"/>
                <w:bCs/>
                <w:color w:val="auto"/>
                <w:lang w:val="ca-ES"/>
              </w:rPr>
              <w:t xml:space="preserve"> voluntaris col·laboren amb la junta</w:t>
            </w:r>
            <w:r w:rsidR="0075130E" w:rsidRPr="00026D69">
              <w:rPr>
                <w:rFonts w:asciiTheme="minorHAnsi" w:hAnsiTheme="minorHAnsi" w:cs="Arial"/>
                <w:bCs/>
                <w:color w:val="auto"/>
                <w:lang w:val="ca-ES"/>
              </w:rPr>
              <w:t>:</w:t>
            </w:r>
          </w:p>
          <w:p w14:paraId="1D7F492E" w14:textId="77777777" w:rsidR="0075130E" w:rsidRPr="00026D69" w:rsidRDefault="0075130E" w:rsidP="0075130E">
            <w:pPr>
              <w:pStyle w:val="Sangradetextonormal"/>
              <w:numPr>
                <w:ilvl w:val="0"/>
                <w:numId w:val="14"/>
              </w:numPr>
              <w:spacing w:after="120" w:line="276" w:lineRule="auto"/>
              <w:jc w:val="both"/>
              <w:rPr>
                <w:rFonts w:asciiTheme="minorHAnsi" w:hAnsiTheme="minorHAnsi" w:cs="Arial"/>
                <w:bCs/>
                <w:color w:val="auto"/>
                <w:lang w:val="ca-ES"/>
              </w:rPr>
            </w:pPr>
            <w:r w:rsidRPr="00026D69">
              <w:rPr>
                <w:rFonts w:asciiTheme="minorHAnsi" w:hAnsiTheme="minorHAnsi" w:cs="Arial"/>
                <w:bCs/>
                <w:color w:val="auto"/>
                <w:lang w:val="ca-ES"/>
              </w:rPr>
              <w:t xml:space="preserve">Un voluntari </w:t>
            </w:r>
            <w:r w:rsidR="00A508B6" w:rsidRPr="00026D69">
              <w:rPr>
                <w:rFonts w:asciiTheme="minorHAnsi" w:hAnsiTheme="minorHAnsi" w:cs="Arial"/>
                <w:bCs/>
                <w:color w:val="auto"/>
                <w:lang w:val="ca-ES"/>
              </w:rPr>
              <w:t xml:space="preserve"> en la gestió administrativa</w:t>
            </w:r>
            <w:r w:rsidRPr="00026D69">
              <w:rPr>
                <w:rFonts w:asciiTheme="minorHAnsi" w:hAnsiTheme="minorHAnsi" w:cs="Arial"/>
                <w:bCs/>
                <w:color w:val="auto"/>
                <w:lang w:val="ca-ES"/>
              </w:rPr>
              <w:t>-comptable</w:t>
            </w:r>
          </w:p>
          <w:p w14:paraId="65984CB6" w14:textId="7B3F4DE9" w:rsidR="0075130E" w:rsidRPr="00026D69" w:rsidRDefault="0075130E" w:rsidP="0075130E">
            <w:pPr>
              <w:pStyle w:val="Sangradetextonormal"/>
              <w:numPr>
                <w:ilvl w:val="0"/>
                <w:numId w:val="14"/>
              </w:numPr>
              <w:spacing w:after="120" w:line="276" w:lineRule="auto"/>
              <w:jc w:val="both"/>
              <w:rPr>
                <w:rFonts w:asciiTheme="minorHAnsi" w:hAnsiTheme="minorHAnsi" w:cs="Arial"/>
                <w:bCs/>
                <w:color w:val="auto"/>
                <w:lang w:val="ca-ES"/>
              </w:rPr>
            </w:pPr>
            <w:r w:rsidRPr="00026D69">
              <w:rPr>
                <w:rFonts w:asciiTheme="minorHAnsi" w:hAnsiTheme="minorHAnsi" w:cs="Arial"/>
                <w:bCs/>
                <w:color w:val="auto"/>
                <w:lang w:val="ca-ES"/>
              </w:rPr>
              <w:t>Un voluntari per les activitats artístiques</w:t>
            </w:r>
          </w:p>
          <w:p w14:paraId="332D3D51" w14:textId="5862E904" w:rsidR="00A508B6" w:rsidRPr="00026D69" w:rsidRDefault="0075130E" w:rsidP="0075130E">
            <w:pPr>
              <w:pStyle w:val="Sangradetextonormal"/>
              <w:numPr>
                <w:ilvl w:val="0"/>
                <w:numId w:val="14"/>
              </w:numPr>
              <w:spacing w:after="120" w:line="276" w:lineRule="auto"/>
              <w:jc w:val="both"/>
              <w:rPr>
                <w:rFonts w:asciiTheme="minorHAnsi" w:hAnsiTheme="minorHAnsi" w:cs="Arial"/>
                <w:bCs/>
                <w:color w:val="auto"/>
                <w:lang w:val="ca-ES"/>
              </w:rPr>
            </w:pPr>
            <w:r w:rsidRPr="00026D69">
              <w:rPr>
                <w:rFonts w:asciiTheme="minorHAnsi" w:hAnsiTheme="minorHAnsi" w:cs="Arial"/>
                <w:bCs/>
                <w:color w:val="auto"/>
                <w:lang w:val="ca-ES"/>
              </w:rPr>
              <w:t>Un voluntari com a</w:t>
            </w:r>
            <w:r w:rsidR="00A508B6" w:rsidRPr="00026D69">
              <w:rPr>
                <w:rFonts w:asciiTheme="minorHAnsi" w:hAnsiTheme="minorHAnsi" w:cs="Arial"/>
                <w:bCs/>
                <w:color w:val="auto"/>
                <w:lang w:val="ca-ES"/>
              </w:rPr>
              <w:t>companyant a visites mèdiques.</w:t>
            </w:r>
          </w:p>
          <w:p w14:paraId="5A62A5D0" w14:textId="530067B4" w:rsidR="00A508B6" w:rsidRPr="00026D69" w:rsidRDefault="0075130E" w:rsidP="0075130E">
            <w:pPr>
              <w:pStyle w:val="Sangradetextonormal"/>
              <w:numPr>
                <w:ilvl w:val="0"/>
                <w:numId w:val="14"/>
              </w:numPr>
              <w:spacing w:after="120" w:line="276" w:lineRule="auto"/>
              <w:jc w:val="both"/>
              <w:rPr>
                <w:rFonts w:asciiTheme="minorHAnsi" w:hAnsiTheme="minorHAnsi" w:cs="Arial"/>
                <w:bCs/>
                <w:color w:val="auto"/>
                <w:lang w:val="ca-ES"/>
              </w:rPr>
            </w:pPr>
            <w:r w:rsidRPr="00026D69">
              <w:rPr>
                <w:rFonts w:asciiTheme="minorHAnsi" w:hAnsiTheme="minorHAnsi" w:cs="Arial"/>
                <w:bCs/>
                <w:color w:val="auto"/>
                <w:lang w:val="ca-ES"/>
              </w:rPr>
              <w:t>Tres voluntaris per les a</w:t>
            </w:r>
            <w:r w:rsidR="00A508B6" w:rsidRPr="00026D69">
              <w:rPr>
                <w:rFonts w:asciiTheme="minorHAnsi" w:hAnsiTheme="minorHAnsi" w:cs="Arial"/>
                <w:bCs/>
                <w:color w:val="auto"/>
                <w:lang w:val="ca-ES"/>
              </w:rPr>
              <w:t>ctivitats lúdiques i culturals.</w:t>
            </w:r>
          </w:p>
          <w:p w14:paraId="0DA614A5" w14:textId="77777777" w:rsidR="00B46D8D" w:rsidRPr="00DA4AA6" w:rsidRDefault="00B46D8D" w:rsidP="00CF3E61">
            <w:pPr>
              <w:pStyle w:val="Sangradetextonormal"/>
              <w:spacing w:after="120" w:line="276" w:lineRule="auto"/>
              <w:ind w:left="0"/>
              <w:jc w:val="both"/>
              <w:rPr>
                <w:rFonts w:asciiTheme="minorHAnsi" w:hAnsiTheme="minorHAnsi" w:cs="Arial"/>
                <w:bCs/>
                <w:color w:val="auto"/>
                <w:sz w:val="28"/>
                <w:lang w:val="ca-ES"/>
              </w:rPr>
            </w:pPr>
          </w:p>
          <w:p w14:paraId="68C857AE" w14:textId="4C1787EB" w:rsidR="00BF4C27" w:rsidRPr="00DA4AA6" w:rsidRDefault="00BF4C27" w:rsidP="00802056">
            <w:pPr>
              <w:pStyle w:val="Sangradetextonormal"/>
              <w:spacing w:after="120"/>
              <w:ind w:left="0"/>
              <w:jc w:val="both"/>
              <w:rPr>
                <w:rFonts w:asciiTheme="minorHAnsi" w:hAnsiTheme="minorHAnsi" w:cs="Arial"/>
                <w:bCs/>
                <w:color w:val="auto"/>
                <w:sz w:val="28"/>
                <w:lang w:val="ca-ES"/>
              </w:rPr>
            </w:pPr>
            <w:r w:rsidRPr="00DA4AA6">
              <w:rPr>
                <w:rFonts w:asciiTheme="minorHAnsi" w:hAnsiTheme="minorHAnsi" w:cs="Arial"/>
                <w:bCs/>
                <w:color w:val="auto"/>
                <w:sz w:val="28"/>
                <w:lang w:val="ca-ES"/>
              </w:rPr>
              <w:t xml:space="preserve">                                                                                    </w:t>
            </w:r>
          </w:p>
          <w:p w14:paraId="74D76F7A" w14:textId="48ADBC24" w:rsidR="00107FF1" w:rsidRPr="00DA4AA6" w:rsidRDefault="00BF4C27" w:rsidP="00802056">
            <w:pPr>
              <w:pStyle w:val="Sangradetextonormal"/>
              <w:spacing w:after="120"/>
              <w:ind w:left="0"/>
              <w:jc w:val="both"/>
              <w:rPr>
                <w:rFonts w:asciiTheme="minorHAnsi" w:hAnsiTheme="minorHAnsi" w:cs="Arial"/>
                <w:bCs/>
                <w:color w:val="auto"/>
                <w:sz w:val="28"/>
                <w:lang w:val="ca-ES"/>
              </w:rPr>
            </w:pPr>
            <w:r w:rsidRPr="00DA4AA6">
              <w:rPr>
                <w:rFonts w:asciiTheme="minorHAnsi" w:hAnsiTheme="minorHAnsi" w:cs="Arial"/>
                <w:bCs/>
                <w:color w:val="auto"/>
                <w:sz w:val="28"/>
                <w:lang w:val="ca-ES"/>
              </w:rPr>
              <w:t xml:space="preserve">                             </w:t>
            </w:r>
          </w:p>
          <w:p w14:paraId="3785493B" w14:textId="7813F138" w:rsidR="00A508B6" w:rsidRPr="00DA4AA6" w:rsidRDefault="00FD7805" w:rsidP="002C60E3">
            <w:pPr>
              <w:pStyle w:val="Sangradetextonormal"/>
              <w:spacing w:after="120"/>
              <w:ind w:left="0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</w:pPr>
            <w:r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  <w:t>4</w:t>
            </w:r>
            <w:r w:rsidR="00A508B6" w:rsidRPr="00DA4AA6"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  <w:t xml:space="preserve"> ACTIVITATS REALITZADES</w:t>
            </w:r>
          </w:p>
          <w:p w14:paraId="0F573A66" w14:textId="77777777" w:rsidR="00A508B6" w:rsidRPr="00DA4AA6" w:rsidRDefault="00A508B6" w:rsidP="00802056">
            <w:pPr>
              <w:jc w:val="both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</w:pPr>
          </w:p>
          <w:p w14:paraId="0C9C3BF6" w14:textId="146AAE29" w:rsidR="00A508B6" w:rsidRPr="00026D69" w:rsidRDefault="00A508B6" w:rsidP="00FD7805">
            <w:pPr>
              <w:pStyle w:val="Prrafodelista"/>
              <w:numPr>
                <w:ilvl w:val="0"/>
                <w:numId w:val="18"/>
              </w:numPr>
              <w:spacing w:after="120" w:line="276" w:lineRule="auto"/>
              <w:jc w:val="both"/>
              <w:rPr>
                <w:rFonts w:asciiTheme="minorHAnsi" w:hAnsiTheme="minorHAnsi" w:cs="Arial"/>
                <w:b/>
                <w:caps/>
                <w:noProof/>
                <w:color w:val="auto"/>
              </w:rPr>
            </w:pPr>
            <w:r w:rsidRPr="00026D69">
              <w:rPr>
                <w:rFonts w:asciiTheme="minorHAnsi" w:hAnsiTheme="minorHAnsi" w:cs="Arial"/>
                <w:bCs/>
                <w:color w:val="auto"/>
              </w:rPr>
              <w:t>Excursi</w:t>
            </w:r>
            <w:r w:rsidR="0075130E" w:rsidRPr="00026D69">
              <w:rPr>
                <w:rFonts w:asciiTheme="minorHAnsi" w:hAnsiTheme="minorHAnsi" w:cs="Arial"/>
                <w:bCs/>
                <w:color w:val="auto"/>
              </w:rPr>
              <w:t>ó</w:t>
            </w:r>
            <w:r w:rsidRPr="00026D69">
              <w:rPr>
                <w:rFonts w:asciiTheme="minorHAnsi" w:hAnsiTheme="minorHAnsi" w:cs="Arial"/>
                <w:bCs/>
                <w:color w:val="auto"/>
              </w:rPr>
              <w:t xml:space="preserve"> d’un dia </w:t>
            </w:r>
            <w:r w:rsidR="00C441F7" w:rsidRPr="00026D69">
              <w:rPr>
                <w:rFonts w:asciiTheme="minorHAnsi" w:hAnsiTheme="minorHAnsi" w:cs="Arial"/>
                <w:bCs/>
                <w:color w:val="auto"/>
              </w:rPr>
              <w:t>al juliol i al novembre es va fer</w:t>
            </w:r>
            <w:r w:rsidR="00534032">
              <w:rPr>
                <w:rFonts w:asciiTheme="minorHAnsi" w:hAnsiTheme="minorHAnsi" w:cs="Arial"/>
                <w:bCs/>
                <w:color w:val="auto"/>
              </w:rPr>
              <w:t xml:space="preserve"> </w:t>
            </w:r>
            <w:r w:rsidR="00C441F7" w:rsidRPr="00026D69">
              <w:rPr>
                <w:rFonts w:asciiTheme="minorHAnsi" w:hAnsiTheme="minorHAnsi" w:cs="Arial"/>
                <w:bCs/>
                <w:color w:val="auto"/>
              </w:rPr>
              <w:t>una altra excursió.</w:t>
            </w:r>
          </w:p>
          <w:p w14:paraId="60B4F414" w14:textId="799B5A6A" w:rsidR="00A508B6" w:rsidRPr="00026D69" w:rsidRDefault="00A508B6" w:rsidP="00FD7805">
            <w:pPr>
              <w:pStyle w:val="Prrafodelista"/>
              <w:numPr>
                <w:ilvl w:val="0"/>
                <w:numId w:val="18"/>
              </w:numPr>
              <w:spacing w:after="120" w:line="276" w:lineRule="auto"/>
              <w:jc w:val="both"/>
              <w:rPr>
                <w:rFonts w:asciiTheme="minorHAnsi" w:hAnsiTheme="minorHAnsi" w:cs="Arial"/>
                <w:b/>
                <w:caps/>
                <w:noProof/>
                <w:color w:val="auto"/>
              </w:rPr>
            </w:pPr>
            <w:r w:rsidRPr="00026D69">
              <w:rPr>
                <w:rFonts w:asciiTheme="minorHAnsi" w:hAnsiTheme="minorHAnsi" w:cs="Arial"/>
                <w:bCs/>
                <w:color w:val="auto"/>
              </w:rPr>
              <w:t>Celebracions de totes les festes populars i aniversaris</w:t>
            </w:r>
          </w:p>
          <w:p w14:paraId="19048773" w14:textId="77777777" w:rsidR="00A508B6" w:rsidRPr="00026D69" w:rsidRDefault="00A508B6" w:rsidP="00FD7805">
            <w:pPr>
              <w:pStyle w:val="Prrafodelista"/>
              <w:numPr>
                <w:ilvl w:val="0"/>
                <w:numId w:val="18"/>
              </w:numPr>
              <w:spacing w:after="120" w:line="276" w:lineRule="auto"/>
              <w:jc w:val="both"/>
              <w:rPr>
                <w:rFonts w:asciiTheme="minorHAnsi" w:hAnsiTheme="minorHAnsi" w:cs="Arial"/>
                <w:b/>
                <w:caps/>
                <w:noProof/>
                <w:color w:val="auto"/>
              </w:rPr>
            </w:pPr>
            <w:r w:rsidRPr="00026D69">
              <w:rPr>
                <w:rFonts w:asciiTheme="minorHAnsi" w:hAnsiTheme="minorHAnsi" w:cs="Arial"/>
                <w:bCs/>
                <w:color w:val="auto"/>
              </w:rPr>
              <w:t>Tallers a la Residència, impartits per voluntaris</w:t>
            </w:r>
          </w:p>
          <w:p w14:paraId="5DCCF4A2" w14:textId="77777777" w:rsidR="00A508B6" w:rsidRPr="00026D69" w:rsidRDefault="00A508B6" w:rsidP="00FD7805">
            <w:pPr>
              <w:pStyle w:val="Prrafodelista"/>
              <w:numPr>
                <w:ilvl w:val="0"/>
                <w:numId w:val="18"/>
              </w:numPr>
              <w:spacing w:after="120" w:line="276" w:lineRule="auto"/>
              <w:jc w:val="both"/>
              <w:rPr>
                <w:rFonts w:asciiTheme="minorHAnsi" w:hAnsiTheme="minorHAnsi" w:cs="Arial"/>
                <w:b/>
                <w:caps/>
                <w:noProof/>
                <w:color w:val="auto"/>
              </w:rPr>
            </w:pPr>
            <w:r w:rsidRPr="00026D69">
              <w:rPr>
                <w:rFonts w:asciiTheme="minorHAnsi" w:hAnsiTheme="minorHAnsi" w:cs="Arial"/>
                <w:bCs/>
                <w:color w:val="auto"/>
              </w:rPr>
              <w:t>Taller de jocs: augmenta la sociabilitat, redueix l’aïllament i soledat i ajuda a recuperar interessos i habilitats en desús o oblidades</w:t>
            </w:r>
          </w:p>
          <w:p w14:paraId="1AD1CAFD" w14:textId="1AE36578" w:rsidR="00A508B6" w:rsidRPr="00CC46A4" w:rsidRDefault="00A508B6" w:rsidP="00FD7805">
            <w:pPr>
              <w:pStyle w:val="Prrafodelista"/>
              <w:numPr>
                <w:ilvl w:val="0"/>
                <w:numId w:val="18"/>
              </w:numPr>
              <w:spacing w:after="120" w:line="276" w:lineRule="auto"/>
              <w:jc w:val="both"/>
              <w:rPr>
                <w:rFonts w:asciiTheme="minorHAnsi" w:hAnsiTheme="minorHAnsi" w:cs="Arial"/>
                <w:b/>
                <w:caps/>
                <w:noProof/>
                <w:color w:val="auto"/>
              </w:rPr>
            </w:pPr>
            <w:r w:rsidRPr="00026D69">
              <w:rPr>
                <w:rFonts w:asciiTheme="minorHAnsi" w:hAnsiTheme="minorHAnsi" w:cs="Arial"/>
                <w:bCs/>
                <w:color w:val="auto"/>
              </w:rPr>
              <w:t>Taller de música: ajuda a prevenir el deteriorament cognitiu i a mantenir les aptituds funcionals, cognitives i emocionals dels residents, al mateix temps que en defineix els interessos personals</w:t>
            </w:r>
          </w:p>
          <w:p w14:paraId="563A3A86" w14:textId="5DA95656" w:rsidR="00CC46A4" w:rsidRPr="00FD7805" w:rsidRDefault="00CC46A4" w:rsidP="00FD7805">
            <w:pPr>
              <w:pStyle w:val="Prrafodelista"/>
              <w:numPr>
                <w:ilvl w:val="0"/>
                <w:numId w:val="18"/>
              </w:numPr>
              <w:spacing w:after="120" w:line="276" w:lineRule="auto"/>
              <w:jc w:val="both"/>
              <w:rPr>
                <w:rFonts w:asciiTheme="minorHAnsi" w:hAnsiTheme="minorHAnsi" w:cs="Arial"/>
                <w:bCs/>
                <w:color w:val="auto"/>
              </w:rPr>
            </w:pPr>
            <w:r w:rsidRPr="00FD7805">
              <w:rPr>
                <w:rFonts w:asciiTheme="minorHAnsi" w:hAnsiTheme="minorHAnsi" w:cs="Arial"/>
                <w:bCs/>
                <w:color w:val="auto"/>
              </w:rPr>
              <w:t>Inici del projecte acompanyar un avi: alum</w:t>
            </w:r>
            <w:r w:rsidR="00FD7805">
              <w:rPr>
                <w:rFonts w:asciiTheme="minorHAnsi" w:hAnsiTheme="minorHAnsi" w:cs="Arial"/>
                <w:bCs/>
                <w:color w:val="auto"/>
              </w:rPr>
              <w:t>nes de batxillerat de l’Escola Pia Santa A</w:t>
            </w:r>
            <w:r w:rsidRPr="00FD7805">
              <w:rPr>
                <w:rFonts w:asciiTheme="minorHAnsi" w:hAnsiTheme="minorHAnsi" w:cs="Arial"/>
                <w:bCs/>
                <w:color w:val="auto"/>
              </w:rPr>
              <w:t xml:space="preserve">nna de </w:t>
            </w:r>
            <w:r w:rsidR="00FD7805" w:rsidRPr="00FD7805">
              <w:rPr>
                <w:rFonts w:asciiTheme="minorHAnsi" w:hAnsiTheme="minorHAnsi" w:cs="Arial"/>
                <w:bCs/>
                <w:color w:val="auto"/>
              </w:rPr>
              <w:t>Mataró</w:t>
            </w:r>
            <w:r w:rsidRPr="00FD7805">
              <w:rPr>
                <w:rFonts w:asciiTheme="minorHAnsi" w:hAnsiTheme="minorHAnsi" w:cs="Arial"/>
                <w:bCs/>
                <w:color w:val="auto"/>
              </w:rPr>
              <w:t xml:space="preserve"> fan acompanyament 1 hora setmanal als avis. Els projecte s’inicia amb 4 alumnes de gener a maig</w:t>
            </w:r>
          </w:p>
          <w:p w14:paraId="21246F30" w14:textId="7E18243A" w:rsidR="00CC46A4" w:rsidRPr="00FD7805" w:rsidRDefault="00FD7805" w:rsidP="00FD7805">
            <w:pPr>
              <w:pStyle w:val="Prrafodelista"/>
              <w:numPr>
                <w:ilvl w:val="0"/>
                <w:numId w:val="18"/>
              </w:numPr>
              <w:spacing w:after="120" w:line="276" w:lineRule="auto"/>
              <w:jc w:val="both"/>
              <w:rPr>
                <w:rFonts w:asciiTheme="minorHAnsi" w:hAnsiTheme="minorHAnsi" w:cs="Arial"/>
                <w:bCs/>
                <w:color w:val="auto"/>
              </w:rPr>
            </w:pPr>
            <w:r>
              <w:rPr>
                <w:rFonts w:asciiTheme="minorHAnsi" w:hAnsiTheme="minorHAnsi" w:cs="Arial"/>
                <w:bCs/>
                <w:color w:val="auto"/>
              </w:rPr>
              <w:t>A</w:t>
            </w:r>
            <w:r w:rsidR="00CC46A4" w:rsidRPr="00FD7805">
              <w:rPr>
                <w:rFonts w:asciiTheme="minorHAnsi" w:hAnsiTheme="minorHAnsi" w:cs="Arial"/>
                <w:bCs/>
                <w:color w:val="auto"/>
              </w:rPr>
              <w:t>ctes pel 30 aniversari de la residència: 18 de juliol: acte institucional a la residència amb presència de l’alcalde i altres autoritats, donants i amics. Concert, aperitiu i dinar amb menú especial per als residents. Espectacle de màgia.</w:t>
            </w:r>
          </w:p>
          <w:p w14:paraId="3AFD26A1" w14:textId="7F32CF9C" w:rsidR="00CC46A4" w:rsidRPr="00FD7805" w:rsidRDefault="00CC46A4" w:rsidP="00FD7805">
            <w:pPr>
              <w:pStyle w:val="Prrafodelista"/>
              <w:numPr>
                <w:ilvl w:val="0"/>
                <w:numId w:val="19"/>
              </w:numPr>
              <w:spacing w:after="120" w:line="276" w:lineRule="auto"/>
              <w:jc w:val="both"/>
              <w:rPr>
                <w:rFonts w:asciiTheme="minorHAnsi" w:hAnsiTheme="minorHAnsi" w:cs="Arial"/>
                <w:bCs/>
                <w:color w:val="auto"/>
              </w:rPr>
            </w:pPr>
            <w:r w:rsidRPr="00FD7805">
              <w:rPr>
                <w:rFonts w:asciiTheme="minorHAnsi" w:hAnsiTheme="minorHAnsi" w:cs="Arial"/>
                <w:bCs/>
                <w:color w:val="auto"/>
              </w:rPr>
              <w:t xml:space="preserve">19 de juliol: </w:t>
            </w:r>
            <w:r w:rsidR="00FD7805">
              <w:rPr>
                <w:rFonts w:asciiTheme="minorHAnsi" w:hAnsiTheme="minorHAnsi" w:cs="Arial"/>
                <w:bCs/>
                <w:color w:val="auto"/>
              </w:rPr>
              <w:t xml:space="preserve"> </w:t>
            </w:r>
            <w:r w:rsidRPr="00FD7805">
              <w:rPr>
                <w:rFonts w:asciiTheme="minorHAnsi" w:hAnsiTheme="minorHAnsi" w:cs="Arial"/>
                <w:bCs/>
                <w:color w:val="auto"/>
              </w:rPr>
              <w:t>missa en memòria de residents difunts</w:t>
            </w:r>
          </w:p>
          <w:p w14:paraId="66601719" w14:textId="45A5DBAC" w:rsidR="00CC46A4" w:rsidRPr="00FD7805" w:rsidRDefault="00FD7805" w:rsidP="00FD7805">
            <w:pPr>
              <w:pStyle w:val="Prrafodelista"/>
              <w:numPr>
                <w:ilvl w:val="0"/>
                <w:numId w:val="18"/>
              </w:numPr>
              <w:spacing w:after="120" w:line="276" w:lineRule="auto"/>
              <w:jc w:val="both"/>
              <w:rPr>
                <w:rFonts w:asciiTheme="minorHAnsi" w:hAnsiTheme="minorHAnsi" w:cs="Arial"/>
                <w:bCs/>
                <w:color w:val="auto"/>
              </w:rPr>
            </w:pPr>
            <w:r>
              <w:rPr>
                <w:rFonts w:asciiTheme="minorHAnsi" w:hAnsiTheme="minorHAnsi" w:cs="Arial"/>
                <w:bCs/>
                <w:color w:val="auto"/>
              </w:rPr>
              <w:t>Concert a Sant J</w:t>
            </w:r>
            <w:r w:rsidR="009638D3" w:rsidRPr="00FD7805">
              <w:rPr>
                <w:rFonts w:asciiTheme="minorHAnsi" w:hAnsiTheme="minorHAnsi" w:cs="Arial"/>
                <w:bCs/>
                <w:color w:val="auto"/>
              </w:rPr>
              <w:t>osep al setembre</w:t>
            </w:r>
          </w:p>
          <w:p w14:paraId="132762B1" w14:textId="3AFA32A0" w:rsidR="009638D3" w:rsidRPr="00FD7805" w:rsidRDefault="00FD7805" w:rsidP="00FD7805">
            <w:pPr>
              <w:pStyle w:val="Prrafodelista"/>
              <w:numPr>
                <w:ilvl w:val="0"/>
                <w:numId w:val="18"/>
              </w:numPr>
              <w:spacing w:after="120" w:line="276" w:lineRule="auto"/>
              <w:jc w:val="both"/>
              <w:rPr>
                <w:rFonts w:asciiTheme="minorHAnsi" w:hAnsiTheme="minorHAnsi" w:cs="Arial"/>
                <w:bCs/>
                <w:color w:val="auto"/>
              </w:rPr>
            </w:pPr>
            <w:r>
              <w:rPr>
                <w:rFonts w:asciiTheme="minorHAnsi" w:hAnsiTheme="minorHAnsi" w:cs="Arial"/>
                <w:bCs/>
                <w:color w:val="auto"/>
              </w:rPr>
              <w:t>M</w:t>
            </w:r>
            <w:r w:rsidR="009638D3" w:rsidRPr="00FD7805">
              <w:rPr>
                <w:rFonts w:asciiTheme="minorHAnsi" w:hAnsiTheme="minorHAnsi" w:cs="Arial"/>
                <w:bCs/>
                <w:color w:val="auto"/>
              </w:rPr>
              <w:t>ostra d’entitats de la gent gran a l’octubre</w:t>
            </w:r>
          </w:p>
          <w:p w14:paraId="59D23742" w14:textId="77777777" w:rsidR="00026D69" w:rsidRPr="00026D69" w:rsidRDefault="00026D69" w:rsidP="00026D69">
            <w:pPr>
              <w:pStyle w:val="Prrafodelista"/>
              <w:spacing w:after="120" w:line="276" w:lineRule="auto"/>
              <w:ind w:left="1440"/>
              <w:jc w:val="both"/>
              <w:rPr>
                <w:rFonts w:asciiTheme="minorHAnsi" w:hAnsiTheme="minorHAnsi" w:cs="Arial"/>
                <w:b/>
                <w:caps/>
                <w:noProof/>
                <w:color w:val="auto"/>
                <w:sz w:val="28"/>
              </w:rPr>
            </w:pPr>
          </w:p>
          <w:p w14:paraId="290B50FD" w14:textId="4CB495F8" w:rsidR="00026D69" w:rsidRPr="00D8273E" w:rsidRDefault="00026D69" w:rsidP="00026D69">
            <w:pPr>
              <w:spacing w:after="120" w:line="276" w:lineRule="auto"/>
              <w:jc w:val="both"/>
              <w:rPr>
                <w:rFonts w:asciiTheme="minorHAnsi" w:hAnsiTheme="minorHAnsi" w:cs="Arial"/>
                <w:b/>
                <w:caps/>
                <w:noProof/>
                <w:color w:val="auto"/>
                <w:sz w:val="28"/>
                <w:lang w:val="es-ES_tradnl"/>
              </w:rPr>
            </w:pPr>
            <w:r>
              <w:rPr>
                <w:rFonts w:asciiTheme="minorHAnsi" w:hAnsiTheme="minorHAnsi" w:cs="Arial"/>
                <w:b/>
                <w:caps/>
                <w:noProof/>
                <w:color w:val="auto"/>
                <w:sz w:val="28"/>
                <w:lang w:val="ca-ES" w:eastAsia="ca-ES" w:bidi="ar-SA"/>
              </w:rPr>
              <w:t xml:space="preserve">                   </w:t>
            </w:r>
          </w:p>
          <w:p w14:paraId="3024803C" w14:textId="4130AD32" w:rsidR="00A508B6" w:rsidRPr="00DA4AA6" w:rsidRDefault="00FD7805" w:rsidP="00802056">
            <w:pPr>
              <w:jc w:val="both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ca-ES"/>
              </w:rPr>
            </w:pPr>
            <w:r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_tradnl"/>
              </w:rPr>
              <w:lastRenderedPageBreak/>
              <w:t xml:space="preserve">5 </w:t>
            </w:r>
            <w:r w:rsidR="00A508B6" w:rsidRPr="00DA4AA6"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ca-ES"/>
              </w:rPr>
              <w:t>RECURSOS ECON</w:t>
            </w:r>
            <w:r w:rsidR="00096A3B" w:rsidRPr="00DA4AA6"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ca-ES"/>
              </w:rPr>
              <w:t>Ò</w:t>
            </w:r>
            <w:r w:rsidR="00A508B6" w:rsidRPr="00DA4AA6"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ca-ES"/>
              </w:rPr>
              <w:t>MICS</w:t>
            </w:r>
          </w:p>
          <w:p w14:paraId="2F3CE888" w14:textId="77777777" w:rsidR="00A508B6" w:rsidRPr="00DA4AA6" w:rsidRDefault="00A508B6" w:rsidP="00802056">
            <w:pPr>
              <w:pStyle w:val="Sangradetextonormal"/>
              <w:spacing w:after="120"/>
              <w:ind w:left="0"/>
              <w:jc w:val="both"/>
              <w:rPr>
                <w:rFonts w:asciiTheme="minorHAnsi" w:hAnsiTheme="minorHAnsi" w:cs="Arial"/>
                <w:b/>
                <w:bCs/>
                <w:color w:val="auto"/>
                <w:sz w:val="28"/>
                <w:u w:val="single"/>
                <w:lang w:val="ca-ES"/>
              </w:rPr>
            </w:pPr>
          </w:p>
          <w:p w14:paraId="647535C8" w14:textId="68747A7E" w:rsidR="00A508B6" w:rsidRPr="00026D69" w:rsidRDefault="00A508B6" w:rsidP="00CF3E61">
            <w:pPr>
              <w:pStyle w:val="Textoindependiente"/>
              <w:spacing w:after="120" w:line="276" w:lineRule="auto"/>
              <w:jc w:val="both"/>
              <w:rPr>
                <w:rFonts w:asciiTheme="minorHAnsi" w:hAnsiTheme="minorHAnsi"/>
                <w:color w:val="auto"/>
                <w:lang w:val="ca-ES"/>
              </w:rPr>
            </w:pPr>
            <w:r w:rsidRPr="00026D69">
              <w:rPr>
                <w:rFonts w:asciiTheme="minorHAnsi" w:hAnsiTheme="minorHAnsi"/>
                <w:color w:val="auto"/>
                <w:lang w:val="ca-ES"/>
              </w:rPr>
              <w:t>La Residència econòmicament depèn de les quotes dels residents, de les aportacions d’entitats públiques i privades, de particulars i padrins</w:t>
            </w:r>
          </w:p>
          <w:p w14:paraId="55BAEBFF" w14:textId="77777777" w:rsidR="0057024B" w:rsidRDefault="00055AD9" w:rsidP="00055AD9">
            <w:pPr>
              <w:rPr>
                <w:rFonts w:asciiTheme="minorHAnsi" w:hAnsiTheme="minorHAnsi"/>
                <w:color w:val="auto"/>
                <w:lang w:val="ca-ES"/>
              </w:rPr>
            </w:pPr>
            <w:r w:rsidRPr="00026D69">
              <w:rPr>
                <w:rFonts w:asciiTheme="minorHAnsi" w:hAnsiTheme="minorHAnsi"/>
                <w:color w:val="auto"/>
                <w:lang w:val="ca-ES"/>
              </w:rPr>
              <w:t>En aquest moment comptem amb la col·laboració econòmica de:</w:t>
            </w:r>
          </w:p>
          <w:p w14:paraId="3B32AAA3" w14:textId="7EFC752B" w:rsidR="00055AD9" w:rsidRPr="00026D69" w:rsidRDefault="00055AD9" w:rsidP="00055AD9">
            <w:pPr>
              <w:rPr>
                <w:rFonts w:asciiTheme="minorHAnsi" w:hAnsiTheme="minorHAnsi"/>
                <w:color w:val="auto"/>
                <w:lang w:val="ca-ES"/>
              </w:rPr>
            </w:pPr>
            <w:r w:rsidRPr="00026D69">
              <w:rPr>
                <w:rFonts w:asciiTheme="minorHAnsi" w:hAnsiTheme="minorHAnsi"/>
                <w:color w:val="auto"/>
                <w:lang w:val="ca-ES"/>
              </w:rPr>
              <w:t xml:space="preserve"> padrins</w:t>
            </w:r>
          </w:p>
          <w:p w14:paraId="21C907DB" w14:textId="0C349DD8" w:rsidR="00055AD9" w:rsidRPr="00026D69" w:rsidRDefault="00055AD9" w:rsidP="00055AD9">
            <w:pPr>
              <w:rPr>
                <w:rFonts w:asciiTheme="minorHAnsi" w:hAnsiTheme="minorHAnsi"/>
                <w:color w:val="auto"/>
                <w:lang w:val="ca-ES"/>
              </w:rPr>
            </w:pPr>
            <w:r w:rsidRPr="00026D69">
              <w:rPr>
                <w:rFonts w:asciiTheme="minorHAnsi" w:hAnsiTheme="minorHAnsi"/>
                <w:color w:val="auto"/>
                <w:lang w:val="ca-ES"/>
              </w:rPr>
              <w:t>donants puntuals</w:t>
            </w:r>
          </w:p>
          <w:p w14:paraId="7F9D1F1B" w14:textId="77777777" w:rsidR="00A508B6" w:rsidRPr="00026D69" w:rsidRDefault="00A508B6" w:rsidP="00CF3E61">
            <w:pPr>
              <w:spacing w:line="276" w:lineRule="auto"/>
              <w:jc w:val="both"/>
              <w:rPr>
                <w:lang w:val="ca-ES"/>
              </w:rPr>
            </w:pPr>
          </w:p>
          <w:p w14:paraId="49BF4CC3" w14:textId="4ECE8CAC" w:rsidR="00A508B6" w:rsidRPr="00026D69" w:rsidRDefault="00A508B6" w:rsidP="00CF3E61">
            <w:pPr>
              <w:spacing w:line="276" w:lineRule="auto"/>
              <w:jc w:val="both"/>
              <w:rPr>
                <w:rFonts w:asciiTheme="minorHAnsi" w:hAnsiTheme="minorHAnsi"/>
                <w:lang w:val="ca-ES"/>
              </w:rPr>
            </w:pPr>
            <w:r w:rsidRPr="00026D69">
              <w:rPr>
                <w:rFonts w:asciiTheme="minorHAnsi" w:hAnsiTheme="minorHAnsi"/>
                <w:lang w:val="ca-ES"/>
              </w:rPr>
              <w:t>Els residents paguen 12 quotes anuals  del 80% de la pensió.</w:t>
            </w:r>
            <w:r w:rsidR="00E53127" w:rsidRPr="00026D69">
              <w:rPr>
                <w:rFonts w:asciiTheme="minorHAnsi" w:hAnsiTheme="minorHAnsi"/>
                <w:lang w:val="ca-ES"/>
              </w:rPr>
              <w:t xml:space="preserve"> Val a dir que les pensions dels nostres residents són força baixes.</w:t>
            </w:r>
          </w:p>
          <w:p w14:paraId="4AF0BBB7" w14:textId="77777777" w:rsidR="00A508B6" w:rsidRPr="00DA4AA6" w:rsidRDefault="00A508B6" w:rsidP="00CF3E61">
            <w:pPr>
              <w:spacing w:line="276" w:lineRule="auto"/>
              <w:jc w:val="both"/>
              <w:rPr>
                <w:sz w:val="28"/>
                <w:lang w:val="ca-ES"/>
              </w:rPr>
            </w:pPr>
          </w:p>
          <w:p w14:paraId="7F3DBC4C" w14:textId="77777777" w:rsidR="00A508B6" w:rsidRPr="00DA4AA6" w:rsidRDefault="00A508B6" w:rsidP="00802056">
            <w:pPr>
              <w:jc w:val="both"/>
              <w:rPr>
                <w:sz w:val="28"/>
                <w:lang w:val="ca-ES"/>
              </w:rPr>
            </w:pPr>
          </w:p>
          <w:p w14:paraId="7E6DA0AC" w14:textId="39C197F7" w:rsidR="00A508B6" w:rsidRPr="0057024B" w:rsidRDefault="00A508B6" w:rsidP="00802056">
            <w:pPr>
              <w:jc w:val="both"/>
              <w:rPr>
                <w:rFonts w:asciiTheme="minorHAnsi" w:hAnsiTheme="minorHAnsi"/>
                <w:lang w:val="ca-ES"/>
              </w:rPr>
            </w:pPr>
            <w:r w:rsidRPr="00DA4AA6">
              <w:rPr>
                <w:sz w:val="28"/>
                <w:lang w:val="ca-ES"/>
              </w:rPr>
              <w:t xml:space="preserve"> </w:t>
            </w:r>
            <w:r w:rsidRPr="0057024B">
              <w:rPr>
                <w:rFonts w:asciiTheme="minorHAnsi" w:hAnsiTheme="minorHAnsi"/>
                <w:lang w:val="ca-ES"/>
              </w:rPr>
              <w:t xml:space="preserve">Una part </w:t>
            </w:r>
            <w:r w:rsidR="00470D26" w:rsidRPr="0057024B">
              <w:rPr>
                <w:rFonts w:asciiTheme="minorHAnsi" w:hAnsiTheme="minorHAnsi"/>
                <w:lang w:val="ca-ES"/>
              </w:rPr>
              <w:t xml:space="preserve">important </w:t>
            </w:r>
            <w:r w:rsidRPr="0057024B">
              <w:rPr>
                <w:rFonts w:asciiTheme="minorHAnsi" w:hAnsiTheme="minorHAnsi"/>
                <w:lang w:val="ca-ES"/>
              </w:rPr>
              <w:t xml:space="preserve">dels aliments </w:t>
            </w:r>
            <w:r w:rsidR="00F4141E" w:rsidRPr="0057024B">
              <w:rPr>
                <w:rFonts w:asciiTheme="minorHAnsi" w:hAnsiTheme="minorHAnsi"/>
                <w:lang w:val="ca-ES"/>
              </w:rPr>
              <w:t xml:space="preserve">que no està comptabilitzat </w:t>
            </w:r>
            <w:r w:rsidRPr="0057024B">
              <w:rPr>
                <w:rFonts w:asciiTheme="minorHAnsi" w:hAnsiTheme="minorHAnsi"/>
                <w:lang w:val="ca-ES"/>
              </w:rPr>
              <w:t>prov</w:t>
            </w:r>
            <w:r w:rsidR="00096A3B" w:rsidRPr="0057024B">
              <w:rPr>
                <w:rFonts w:asciiTheme="minorHAnsi" w:hAnsiTheme="minorHAnsi"/>
                <w:lang w:val="ca-ES"/>
              </w:rPr>
              <w:t>é</w:t>
            </w:r>
            <w:r w:rsidRPr="0057024B">
              <w:rPr>
                <w:rFonts w:asciiTheme="minorHAnsi" w:hAnsiTheme="minorHAnsi"/>
                <w:lang w:val="ca-ES"/>
              </w:rPr>
              <w:t xml:space="preserve"> de les donacions de Càritas i Creu Roja.</w:t>
            </w:r>
          </w:p>
          <w:p w14:paraId="4053EF9A" w14:textId="77777777" w:rsidR="00A508B6" w:rsidRPr="0057024B" w:rsidRDefault="00A508B6" w:rsidP="00A37B91">
            <w:pPr>
              <w:jc w:val="center"/>
              <w:rPr>
                <w:rFonts w:asciiTheme="minorHAnsi" w:hAnsiTheme="minorHAnsi"/>
                <w:lang w:val="ca-ES"/>
              </w:rPr>
            </w:pPr>
          </w:p>
          <w:p w14:paraId="6D17CCEE" w14:textId="77777777" w:rsidR="005840A6" w:rsidRPr="00DA4AA6" w:rsidRDefault="005840A6" w:rsidP="00A37B91">
            <w:pPr>
              <w:jc w:val="center"/>
              <w:rPr>
                <w:rFonts w:asciiTheme="minorHAnsi" w:hAnsiTheme="minorHAnsi"/>
                <w:sz w:val="28"/>
                <w:szCs w:val="20"/>
                <w:lang w:val="ca-ES"/>
              </w:rPr>
            </w:pPr>
          </w:p>
          <w:tbl>
            <w:tblPr>
              <w:tblW w:w="754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"/>
              <w:gridCol w:w="2022"/>
              <w:gridCol w:w="70"/>
              <w:gridCol w:w="2022"/>
              <w:gridCol w:w="70"/>
              <w:gridCol w:w="2022"/>
              <w:gridCol w:w="70"/>
              <w:gridCol w:w="1130"/>
              <w:gridCol w:w="70"/>
            </w:tblGrid>
            <w:tr w:rsidR="00C97FD4" w:rsidRPr="0057024B" w14:paraId="409F53AE" w14:textId="77777777" w:rsidTr="00756AFC">
              <w:trPr>
                <w:gridAfter w:val="1"/>
                <w:wAfter w:w="70" w:type="dxa"/>
                <w:trHeight w:val="300"/>
              </w:trPr>
              <w:tc>
                <w:tcPr>
                  <w:tcW w:w="20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3541A8C" w14:textId="12AE6648" w:rsidR="00C97FD4" w:rsidRPr="00EF23B9" w:rsidRDefault="00C97FD4" w:rsidP="00F03495">
                  <w:pPr>
                    <w:widowControl/>
                    <w:suppressAutoHyphens w:val="0"/>
                    <w:jc w:val="both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  <w:r w:rsidRPr="00EF23B9"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  <w:t>INGRESSOS</w:t>
                  </w:r>
                </w:p>
                <w:p w14:paraId="7CDEA1FB" w14:textId="488EDF8F" w:rsidR="00C97FD4" w:rsidRPr="00EF23B9" w:rsidRDefault="00C97FD4" w:rsidP="00F03495">
                  <w:pPr>
                    <w:widowControl/>
                    <w:suppressAutoHyphens w:val="0"/>
                    <w:jc w:val="both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  <w:r w:rsidRPr="00EF23B9"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  <w:t>Quotes residents</w:t>
                  </w:r>
                </w:p>
              </w:tc>
              <w:tc>
                <w:tcPr>
                  <w:tcW w:w="20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3F90B1B" w14:textId="743F58C2" w:rsidR="00C97FD4" w:rsidRPr="00EF23B9" w:rsidRDefault="0057024B" w:rsidP="00055AD9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  <w:t>117.087,31</w:t>
                  </w:r>
                  <w:r w:rsidR="00055AD9" w:rsidRPr="00EF23B9"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  <w:t xml:space="preserve"> €</w:t>
                  </w:r>
                </w:p>
              </w:tc>
              <w:tc>
                <w:tcPr>
                  <w:tcW w:w="20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BAA97" w14:textId="77777777" w:rsidR="00C97FD4" w:rsidRPr="00EF23B9" w:rsidRDefault="00C97FD4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</w:p>
                <w:p w14:paraId="2BDE69AF" w14:textId="77777777" w:rsidR="00C97FD4" w:rsidRPr="00EF23B9" w:rsidRDefault="00C97FD4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93412" w14:textId="77777777" w:rsidR="00C97FD4" w:rsidRPr="00EF23B9" w:rsidRDefault="00C97FD4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</w:p>
              </w:tc>
            </w:tr>
            <w:tr w:rsidR="00C97FD4" w:rsidRPr="0057024B" w14:paraId="65DD37D5" w14:textId="77777777" w:rsidTr="00756AFC">
              <w:trPr>
                <w:gridAfter w:val="1"/>
                <w:wAfter w:w="70" w:type="dxa"/>
                <w:trHeight w:val="300"/>
              </w:trPr>
              <w:tc>
                <w:tcPr>
                  <w:tcW w:w="20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BA8D9C8" w14:textId="63F2B6C8" w:rsidR="00C97FD4" w:rsidRPr="00EF23B9" w:rsidRDefault="00C97FD4" w:rsidP="00F03495">
                  <w:pPr>
                    <w:widowControl/>
                    <w:suppressAutoHyphens w:val="0"/>
                    <w:jc w:val="both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  <w:r w:rsidRPr="00EF23B9"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  <w:t>Donatius particulars</w:t>
                  </w:r>
                </w:p>
              </w:tc>
              <w:tc>
                <w:tcPr>
                  <w:tcW w:w="20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7B79810" w14:textId="66D00969" w:rsidR="00C97FD4" w:rsidRPr="00EF23B9" w:rsidRDefault="0057024B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  <w:t>28.897,25</w:t>
                  </w:r>
                  <w:r w:rsidR="00055AD9" w:rsidRPr="00EF23B9"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  <w:t xml:space="preserve"> €</w:t>
                  </w:r>
                </w:p>
              </w:tc>
              <w:tc>
                <w:tcPr>
                  <w:tcW w:w="20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A1C71" w14:textId="042BB419" w:rsidR="00C97FD4" w:rsidRPr="00EF23B9" w:rsidRDefault="00C97FD4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1F9EA" w14:textId="77777777" w:rsidR="00C97FD4" w:rsidRPr="00EF23B9" w:rsidRDefault="00C97FD4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</w:p>
              </w:tc>
            </w:tr>
            <w:tr w:rsidR="00C97FD4" w:rsidRPr="0057024B" w14:paraId="110D56A4" w14:textId="77777777" w:rsidTr="00756AFC">
              <w:trPr>
                <w:gridAfter w:val="1"/>
                <w:wAfter w:w="70" w:type="dxa"/>
                <w:trHeight w:val="300"/>
              </w:trPr>
              <w:tc>
                <w:tcPr>
                  <w:tcW w:w="20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1C79D1C" w14:textId="4BC88747" w:rsidR="00C97FD4" w:rsidRPr="00EF23B9" w:rsidRDefault="00C97FD4" w:rsidP="00F03495">
                  <w:pPr>
                    <w:widowControl/>
                    <w:suppressAutoHyphens w:val="0"/>
                    <w:jc w:val="both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  <w:r w:rsidRPr="00EF23B9"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  <w:t>Aportacions padrins</w:t>
                  </w:r>
                </w:p>
              </w:tc>
              <w:tc>
                <w:tcPr>
                  <w:tcW w:w="20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1E32F50" w14:textId="3D88BADC" w:rsidR="00C97FD4" w:rsidRPr="00EF23B9" w:rsidRDefault="0057024B" w:rsidP="00EF23B9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  <w:t>24.912,00</w:t>
                  </w:r>
                  <w:r w:rsidR="00055AD9" w:rsidRPr="00EF23B9"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  <w:t xml:space="preserve"> €</w:t>
                  </w:r>
                </w:p>
              </w:tc>
              <w:tc>
                <w:tcPr>
                  <w:tcW w:w="20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B3DE90" w14:textId="19515F74" w:rsidR="00C97FD4" w:rsidRPr="00EF23B9" w:rsidRDefault="00C97FD4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6E21A3" w14:textId="475B6576" w:rsidR="00C97FD4" w:rsidRPr="00EF23B9" w:rsidRDefault="00C97FD4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</w:p>
              </w:tc>
            </w:tr>
            <w:tr w:rsidR="00C97FD4" w:rsidRPr="0057024B" w14:paraId="68589C0C" w14:textId="77777777" w:rsidTr="00756AFC">
              <w:trPr>
                <w:gridAfter w:val="1"/>
                <w:wAfter w:w="70" w:type="dxa"/>
                <w:trHeight w:val="300"/>
              </w:trPr>
              <w:tc>
                <w:tcPr>
                  <w:tcW w:w="20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66B72DB" w14:textId="4300EADA" w:rsidR="00C97FD4" w:rsidRPr="00EF23B9" w:rsidRDefault="00C97FD4" w:rsidP="00F03495">
                  <w:pPr>
                    <w:widowControl/>
                    <w:suppressAutoHyphens w:val="0"/>
                    <w:jc w:val="both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  <w:r w:rsidRPr="00EF23B9"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  <w:t>Subvencions</w:t>
                  </w:r>
                </w:p>
              </w:tc>
              <w:tc>
                <w:tcPr>
                  <w:tcW w:w="20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321F3D5" w14:textId="5052D812" w:rsidR="00C97FD4" w:rsidRPr="00EF23B9" w:rsidRDefault="0057024B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  <w:t>15.948,88</w:t>
                  </w:r>
                  <w:r w:rsidR="00756AFC" w:rsidRPr="00EF23B9"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  <w:t xml:space="preserve"> €</w:t>
                  </w:r>
                </w:p>
              </w:tc>
              <w:tc>
                <w:tcPr>
                  <w:tcW w:w="20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C17EC2" w14:textId="439AD85E" w:rsidR="00C97FD4" w:rsidRPr="00EF23B9" w:rsidRDefault="00C97FD4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28C69F" w14:textId="56BD3DB4" w:rsidR="00C97FD4" w:rsidRPr="00EF23B9" w:rsidRDefault="00C97FD4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</w:p>
              </w:tc>
            </w:tr>
            <w:tr w:rsidR="00C97FD4" w:rsidRPr="0057024B" w14:paraId="253076D4" w14:textId="77777777" w:rsidTr="00756AFC">
              <w:trPr>
                <w:gridAfter w:val="1"/>
                <w:wAfter w:w="70" w:type="dxa"/>
                <w:trHeight w:val="300"/>
              </w:trPr>
              <w:tc>
                <w:tcPr>
                  <w:tcW w:w="20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F4458F1" w14:textId="526FF6CD" w:rsidR="00C97FD4" w:rsidRPr="00EF23B9" w:rsidRDefault="00C97FD4" w:rsidP="00F03495">
                  <w:pPr>
                    <w:widowControl/>
                    <w:suppressAutoHyphens w:val="0"/>
                    <w:jc w:val="both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  <w:r w:rsidRPr="00EF23B9"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  <w:t>Ingressos extres</w:t>
                  </w:r>
                </w:p>
              </w:tc>
              <w:tc>
                <w:tcPr>
                  <w:tcW w:w="20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C1512C2" w14:textId="520B9FD5" w:rsidR="00C97FD4" w:rsidRPr="00EF23B9" w:rsidRDefault="0057024B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  <w:t>11.118,22</w:t>
                  </w:r>
                  <w:r w:rsidR="00756AFC" w:rsidRPr="00EF23B9"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  <w:t xml:space="preserve"> €</w:t>
                  </w:r>
                </w:p>
              </w:tc>
              <w:tc>
                <w:tcPr>
                  <w:tcW w:w="20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6773D8" w14:textId="4893F5AA" w:rsidR="00C97FD4" w:rsidRPr="00EF23B9" w:rsidRDefault="00C97FD4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D3E621" w14:textId="375A5FA3" w:rsidR="00C97FD4" w:rsidRPr="00EF23B9" w:rsidRDefault="00C97FD4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</w:p>
              </w:tc>
            </w:tr>
            <w:tr w:rsidR="00C97FD4" w:rsidRPr="0057024B" w14:paraId="4C65DB36" w14:textId="77777777" w:rsidTr="00756AFC">
              <w:trPr>
                <w:gridAfter w:val="1"/>
                <w:wAfter w:w="70" w:type="dxa"/>
                <w:trHeight w:val="300"/>
              </w:trPr>
              <w:tc>
                <w:tcPr>
                  <w:tcW w:w="20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F6AD8" w14:textId="77777777" w:rsidR="00C97FD4" w:rsidRPr="00EF23B9" w:rsidRDefault="00C97FD4" w:rsidP="00F03495">
                  <w:pPr>
                    <w:widowControl/>
                    <w:suppressAutoHyphens w:val="0"/>
                    <w:jc w:val="both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</w:p>
                <w:p w14:paraId="0E32AB2D" w14:textId="77777777" w:rsidR="00B46D8D" w:rsidRPr="00EF23B9" w:rsidRDefault="00B46D8D" w:rsidP="00F03495">
                  <w:pPr>
                    <w:widowControl/>
                    <w:suppressAutoHyphens w:val="0"/>
                    <w:jc w:val="both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</w:p>
                <w:p w14:paraId="487372A7" w14:textId="22BACE9C" w:rsidR="00B46D8D" w:rsidRPr="00EF23B9" w:rsidRDefault="00B46D8D" w:rsidP="00F03495">
                  <w:pPr>
                    <w:widowControl/>
                    <w:suppressAutoHyphens w:val="0"/>
                    <w:jc w:val="both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</w:p>
              </w:tc>
              <w:tc>
                <w:tcPr>
                  <w:tcW w:w="20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25227" w14:textId="1876DAF6" w:rsidR="00C97FD4" w:rsidRPr="00EF23B9" w:rsidRDefault="00C97FD4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</w:p>
              </w:tc>
              <w:tc>
                <w:tcPr>
                  <w:tcW w:w="20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4B59A3" w14:textId="3F7D6409" w:rsidR="00C97FD4" w:rsidRPr="00EF23B9" w:rsidRDefault="00C97FD4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BAAC04" w14:textId="1021426A" w:rsidR="00C97FD4" w:rsidRPr="00EF23B9" w:rsidRDefault="00C97FD4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</w:p>
              </w:tc>
            </w:tr>
            <w:tr w:rsidR="00C97FD4" w:rsidRPr="0057024B" w14:paraId="420A89CC" w14:textId="77777777" w:rsidTr="00756AFC">
              <w:trPr>
                <w:gridBefore w:val="1"/>
                <w:wBefore w:w="70" w:type="dxa"/>
                <w:trHeight w:val="300"/>
              </w:trPr>
              <w:tc>
                <w:tcPr>
                  <w:tcW w:w="20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F37CB" w14:textId="7EEEA82D" w:rsidR="00C97FD4" w:rsidRPr="00EF23B9" w:rsidRDefault="00C97FD4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</w:p>
              </w:tc>
              <w:tc>
                <w:tcPr>
                  <w:tcW w:w="20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C34D2" w14:textId="77777777" w:rsidR="00C97FD4" w:rsidRPr="00EF23B9" w:rsidRDefault="00C97FD4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</w:p>
              </w:tc>
              <w:tc>
                <w:tcPr>
                  <w:tcW w:w="20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978493" w14:textId="441661B5" w:rsidR="00C97FD4" w:rsidRPr="00EF23B9" w:rsidRDefault="00C97FD4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</w:p>
              </w:tc>
              <w:tc>
                <w:tcPr>
                  <w:tcW w:w="12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1C5F311" w14:textId="2ACE2E19" w:rsidR="00C97FD4" w:rsidRPr="00EF23B9" w:rsidRDefault="00C97FD4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</w:p>
              </w:tc>
            </w:tr>
          </w:tbl>
          <w:p w14:paraId="19AE9AC2" w14:textId="153E7C9F" w:rsidR="00C97FD4" w:rsidRPr="00DA4AA6" w:rsidRDefault="00A47051" w:rsidP="00A37B91">
            <w:pPr>
              <w:jc w:val="center"/>
              <w:rPr>
                <w:rFonts w:asciiTheme="minorHAnsi" w:hAnsiTheme="minorHAnsi"/>
                <w:sz w:val="28"/>
                <w:szCs w:val="20"/>
                <w:lang w:val="ca-ES"/>
              </w:rPr>
            </w:pPr>
            <w:r w:rsidRPr="00DA4AA6">
              <w:rPr>
                <w:rFonts w:ascii="Calibri" w:eastAsia="Times New Roman" w:hAnsi="Calibri" w:cs="Calibri"/>
                <w:noProof/>
                <w:sz w:val="28"/>
                <w:szCs w:val="22"/>
                <w:lang w:val="es-ES_tradnl" w:eastAsia="es-ES_tradnl" w:bidi="ar-SA"/>
              </w:rPr>
              <w:drawing>
                <wp:inline distT="0" distB="0" distL="0" distR="0" wp14:anchorId="013D2393" wp14:editId="32F4D1E7">
                  <wp:extent cx="4161600" cy="2080800"/>
                  <wp:effectExtent l="0" t="0" r="10795" b="15240"/>
                  <wp:docPr id="3" name="Gráfico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14:paraId="00EE55B9" w14:textId="49A3F86B" w:rsidR="00717EB1" w:rsidRDefault="00717EB1" w:rsidP="00A37B91">
            <w:pPr>
              <w:jc w:val="center"/>
              <w:rPr>
                <w:rFonts w:asciiTheme="minorHAnsi" w:hAnsiTheme="minorHAnsi"/>
                <w:sz w:val="28"/>
                <w:szCs w:val="20"/>
                <w:lang w:val="ca-ES"/>
              </w:rPr>
            </w:pPr>
          </w:p>
          <w:p w14:paraId="451DC683" w14:textId="77777777" w:rsidR="005840A6" w:rsidRDefault="005840A6" w:rsidP="00A37B91">
            <w:pPr>
              <w:jc w:val="center"/>
              <w:rPr>
                <w:rFonts w:asciiTheme="minorHAnsi" w:hAnsiTheme="minorHAnsi"/>
                <w:sz w:val="28"/>
                <w:szCs w:val="20"/>
                <w:lang w:val="ca-ES"/>
              </w:rPr>
            </w:pPr>
          </w:p>
          <w:p w14:paraId="6C50CBF0" w14:textId="77777777" w:rsidR="002435B0" w:rsidRDefault="002435B0" w:rsidP="00A37B91">
            <w:pPr>
              <w:jc w:val="center"/>
              <w:rPr>
                <w:rFonts w:asciiTheme="minorHAnsi" w:hAnsiTheme="minorHAnsi"/>
                <w:sz w:val="28"/>
                <w:szCs w:val="20"/>
                <w:lang w:val="ca-ES"/>
              </w:rPr>
            </w:pPr>
          </w:p>
          <w:p w14:paraId="72ACB32A" w14:textId="77777777" w:rsidR="002435B0" w:rsidRDefault="002435B0" w:rsidP="00A37B91">
            <w:pPr>
              <w:jc w:val="center"/>
              <w:rPr>
                <w:rFonts w:asciiTheme="minorHAnsi" w:hAnsiTheme="minorHAnsi"/>
                <w:sz w:val="28"/>
                <w:szCs w:val="20"/>
                <w:lang w:val="ca-ES"/>
              </w:rPr>
            </w:pPr>
          </w:p>
          <w:p w14:paraId="6662518F" w14:textId="77777777" w:rsidR="002435B0" w:rsidRDefault="002435B0" w:rsidP="00A37B91">
            <w:pPr>
              <w:jc w:val="center"/>
              <w:rPr>
                <w:rFonts w:asciiTheme="minorHAnsi" w:hAnsiTheme="minorHAnsi"/>
                <w:sz w:val="28"/>
                <w:szCs w:val="20"/>
                <w:lang w:val="ca-ES"/>
              </w:rPr>
            </w:pPr>
          </w:p>
          <w:p w14:paraId="738CA9F4" w14:textId="77777777" w:rsidR="00D8273E" w:rsidRDefault="00D8273E" w:rsidP="00A37B91">
            <w:pPr>
              <w:jc w:val="center"/>
              <w:rPr>
                <w:rFonts w:asciiTheme="minorHAnsi" w:hAnsiTheme="minorHAnsi"/>
                <w:sz w:val="28"/>
                <w:szCs w:val="20"/>
                <w:lang w:val="ca-ES"/>
              </w:rPr>
            </w:pPr>
          </w:p>
          <w:p w14:paraId="64DFCC2A" w14:textId="77777777" w:rsidR="002435B0" w:rsidRPr="00DA4AA6" w:rsidRDefault="002435B0" w:rsidP="00A37B91">
            <w:pPr>
              <w:jc w:val="center"/>
              <w:rPr>
                <w:rFonts w:asciiTheme="minorHAnsi" w:hAnsiTheme="minorHAnsi"/>
                <w:sz w:val="28"/>
                <w:szCs w:val="20"/>
                <w:lang w:val="ca-ES"/>
              </w:rPr>
            </w:pPr>
          </w:p>
          <w:tbl>
            <w:tblPr>
              <w:tblW w:w="828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80"/>
              <w:gridCol w:w="1174"/>
            </w:tblGrid>
            <w:tr w:rsidR="00A47051" w:rsidRPr="0057024B" w14:paraId="3ABC8982" w14:textId="77777777" w:rsidTr="00107FF1">
              <w:trPr>
                <w:trHeight w:val="300"/>
              </w:trPr>
              <w:tc>
                <w:tcPr>
                  <w:tcW w:w="7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0D8CD" w14:textId="62CDFBE0" w:rsidR="00A47051" w:rsidRPr="00BE19B8" w:rsidRDefault="00F03495" w:rsidP="00F03495">
                  <w:pPr>
                    <w:widowControl/>
                    <w:suppressAutoHyphens w:val="0"/>
                    <w:jc w:val="both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  <w:r w:rsidRPr="00BE19B8"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  <w:lastRenderedPageBreak/>
                    <w:t>DESPESES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9E96C" w14:textId="77777777" w:rsidR="00A47051" w:rsidRPr="00DA4AA6" w:rsidRDefault="00A47051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8"/>
                      <w:szCs w:val="22"/>
                      <w:lang w:val="ca-ES" w:eastAsia="ca-ES" w:bidi="ar-SA"/>
                    </w:rPr>
                  </w:pPr>
                </w:p>
              </w:tc>
            </w:tr>
            <w:tr w:rsidR="00A47051" w:rsidRPr="00DA4AA6" w14:paraId="780B9718" w14:textId="77777777" w:rsidTr="00107FF1">
              <w:trPr>
                <w:trHeight w:val="300"/>
              </w:trPr>
              <w:tc>
                <w:tcPr>
                  <w:tcW w:w="7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Style w:val="Tablaconcuadrcula"/>
                    <w:tblW w:w="446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35"/>
                    <w:gridCol w:w="2126"/>
                  </w:tblGrid>
                  <w:tr w:rsidR="00470D26" w:rsidRPr="0057024B" w14:paraId="5D72D6D7" w14:textId="77777777" w:rsidTr="00BE19B8">
                    <w:trPr>
                      <w:trHeight w:val="300"/>
                    </w:trPr>
                    <w:tc>
                      <w:tcPr>
                        <w:tcW w:w="2335" w:type="dxa"/>
                        <w:noWrap/>
                        <w:hideMark/>
                      </w:tcPr>
                      <w:p w14:paraId="53834745" w14:textId="77777777" w:rsidR="00470D26" w:rsidRPr="00BE19B8" w:rsidRDefault="00470D26" w:rsidP="00F03495">
                        <w:pPr>
                          <w:widowControl/>
                          <w:suppressAutoHyphens w:val="0"/>
                          <w:jc w:val="both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</w:pPr>
                        <w:r w:rsidRPr="00BE19B8"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  <w:t>Manutenció</w:t>
                        </w:r>
                      </w:p>
                    </w:tc>
                    <w:tc>
                      <w:tcPr>
                        <w:tcW w:w="2126" w:type="dxa"/>
                        <w:noWrap/>
                        <w:hideMark/>
                      </w:tcPr>
                      <w:p w14:paraId="6E521169" w14:textId="6C79AF5C" w:rsidR="00470D26" w:rsidRPr="00BE19B8" w:rsidRDefault="002435B0" w:rsidP="00F03495">
                        <w:pPr>
                          <w:widowControl/>
                          <w:suppressAutoHyphens w:val="0"/>
                          <w:jc w:val="both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  <w:t>7.224,31</w:t>
                        </w:r>
                        <w:r w:rsidR="00BE19B8" w:rsidRPr="00BE19B8"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  <w:t xml:space="preserve"> €</w:t>
                        </w:r>
                      </w:p>
                    </w:tc>
                  </w:tr>
                  <w:tr w:rsidR="00470D26" w:rsidRPr="0057024B" w14:paraId="4172F041" w14:textId="77777777" w:rsidTr="00BE19B8">
                    <w:trPr>
                      <w:trHeight w:val="300"/>
                    </w:trPr>
                    <w:tc>
                      <w:tcPr>
                        <w:tcW w:w="2335" w:type="dxa"/>
                        <w:noWrap/>
                        <w:hideMark/>
                      </w:tcPr>
                      <w:p w14:paraId="19A8CCF3" w14:textId="77777777" w:rsidR="00470D26" w:rsidRPr="00BE19B8" w:rsidRDefault="00470D26" w:rsidP="00F03495">
                        <w:pPr>
                          <w:widowControl/>
                          <w:suppressAutoHyphens w:val="0"/>
                          <w:jc w:val="both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</w:pPr>
                        <w:r w:rsidRPr="00BE19B8"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  <w:t>Serveis generals</w:t>
                        </w:r>
                      </w:p>
                    </w:tc>
                    <w:tc>
                      <w:tcPr>
                        <w:tcW w:w="2126" w:type="dxa"/>
                        <w:noWrap/>
                        <w:hideMark/>
                      </w:tcPr>
                      <w:p w14:paraId="7BCB4DC1" w14:textId="7EFD88AE" w:rsidR="00470D26" w:rsidRPr="00BE19B8" w:rsidRDefault="002435B0" w:rsidP="00F03495">
                        <w:pPr>
                          <w:widowControl/>
                          <w:suppressAutoHyphens w:val="0"/>
                          <w:jc w:val="both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  <w:t>29.105,88</w:t>
                        </w:r>
                        <w:r w:rsidR="00BE19B8" w:rsidRPr="00BE19B8"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  <w:t xml:space="preserve"> €</w:t>
                        </w:r>
                      </w:p>
                    </w:tc>
                  </w:tr>
                  <w:tr w:rsidR="00470D26" w:rsidRPr="0057024B" w14:paraId="7E2225AC" w14:textId="77777777" w:rsidTr="00BE19B8">
                    <w:trPr>
                      <w:trHeight w:val="300"/>
                    </w:trPr>
                    <w:tc>
                      <w:tcPr>
                        <w:tcW w:w="2335" w:type="dxa"/>
                        <w:noWrap/>
                        <w:hideMark/>
                      </w:tcPr>
                      <w:p w14:paraId="7177D34A" w14:textId="77777777" w:rsidR="00470D26" w:rsidRPr="00BE19B8" w:rsidRDefault="00470D26" w:rsidP="00F03495">
                        <w:pPr>
                          <w:widowControl/>
                          <w:suppressAutoHyphens w:val="0"/>
                          <w:jc w:val="both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</w:pPr>
                        <w:r w:rsidRPr="00BE19B8"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  <w:t>Despesa treballadors</w:t>
                        </w:r>
                      </w:p>
                    </w:tc>
                    <w:tc>
                      <w:tcPr>
                        <w:tcW w:w="2126" w:type="dxa"/>
                        <w:noWrap/>
                        <w:hideMark/>
                      </w:tcPr>
                      <w:p w14:paraId="1CF1AA62" w14:textId="205EBA42" w:rsidR="00470D26" w:rsidRPr="00BE19B8" w:rsidRDefault="002435B0" w:rsidP="00F03495">
                        <w:pPr>
                          <w:widowControl/>
                          <w:suppressAutoHyphens w:val="0"/>
                          <w:jc w:val="both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  <w:t>166.753,50</w:t>
                        </w:r>
                        <w:r w:rsidR="00BE19B8" w:rsidRPr="00BE19B8"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  <w:t xml:space="preserve"> €</w:t>
                        </w:r>
                      </w:p>
                    </w:tc>
                  </w:tr>
                  <w:tr w:rsidR="00470D26" w:rsidRPr="00BE19B8" w14:paraId="13AE16B1" w14:textId="77777777" w:rsidTr="00BE19B8">
                    <w:trPr>
                      <w:trHeight w:val="300"/>
                    </w:trPr>
                    <w:tc>
                      <w:tcPr>
                        <w:tcW w:w="2335" w:type="dxa"/>
                        <w:noWrap/>
                        <w:hideMark/>
                      </w:tcPr>
                      <w:p w14:paraId="7F0C40E6" w14:textId="193FA7EC" w:rsidR="00470D26" w:rsidRPr="00BE19B8" w:rsidRDefault="00470D26" w:rsidP="00F03495">
                        <w:pPr>
                          <w:widowControl/>
                          <w:suppressAutoHyphens w:val="0"/>
                          <w:jc w:val="both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</w:pPr>
                        <w:r w:rsidRPr="00BE19B8"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  <w:t>Despeses extres</w:t>
                        </w:r>
                      </w:p>
                    </w:tc>
                    <w:tc>
                      <w:tcPr>
                        <w:tcW w:w="2126" w:type="dxa"/>
                        <w:noWrap/>
                        <w:hideMark/>
                      </w:tcPr>
                      <w:p w14:paraId="1422BCB5" w14:textId="6FBF12A9" w:rsidR="00470D26" w:rsidRPr="00BE19B8" w:rsidRDefault="002435B0" w:rsidP="00F03495">
                        <w:pPr>
                          <w:widowControl/>
                          <w:suppressAutoHyphens w:val="0"/>
                          <w:jc w:val="both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  <w:t>2.945,17</w:t>
                        </w:r>
                        <w:r w:rsidR="00BE19B8" w:rsidRPr="00BE19B8"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  <w:t xml:space="preserve"> €</w:t>
                        </w:r>
                      </w:p>
                    </w:tc>
                  </w:tr>
                  <w:tr w:rsidR="00470D26" w:rsidRPr="00BE19B8" w14:paraId="4A9F38A3" w14:textId="77777777" w:rsidTr="00BE19B8">
                    <w:trPr>
                      <w:trHeight w:val="300"/>
                    </w:trPr>
                    <w:tc>
                      <w:tcPr>
                        <w:tcW w:w="2335" w:type="dxa"/>
                        <w:noWrap/>
                        <w:hideMark/>
                      </w:tcPr>
                      <w:p w14:paraId="18A93ADA" w14:textId="77777777" w:rsidR="00470D26" w:rsidRPr="00BE19B8" w:rsidRDefault="00470D26" w:rsidP="00F03495">
                        <w:pPr>
                          <w:widowControl/>
                          <w:suppressAutoHyphens w:val="0"/>
                          <w:jc w:val="both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</w:pPr>
                        <w:r w:rsidRPr="00BE19B8"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  <w:t>Amortitzacions</w:t>
                        </w:r>
                      </w:p>
                    </w:tc>
                    <w:tc>
                      <w:tcPr>
                        <w:tcW w:w="2126" w:type="dxa"/>
                        <w:noWrap/>
                        <w:hideMark/>
                      </w:tcPr>
                      <w:p w14:paraId="2F4379AA" w14:textId="5FABF6A0" w:rsidR="00470D26" w:rsidRPr="00BE19B8" w:rsidRDefault="002435B0" w:rsidP="00F03495">
                        <w:pPr>
                          <w:widowControl/>
                          <w:suppressAutoHyphens w:val="0"/>
                          <w:jc w:val="both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</w:pPr>
                        <w:r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  <w:t>3.997,18</w:t>
                        </w:r>
                        <w:r w:rsidR="00BE19B8" w:rsidRPr="00BE19B8"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  <w:t xml:space="preserve"> €</w:t>
                        </w:r>
                      </w:p>
                    </w:tc>
                  </w:tr>
                  <w:tr w:rsidR="00B46D8D" w:rsidRPr="00BE19B8" w14:paraId="66D2CAC2" w14:textId="77777777" w:rsidTr="00BE19B8">
                    <w:trPr>
                      <w:trHeight w:val="300"/>
                    </w:trPr>
                    <w:tc>
                      <w:tcPr>
                        <w:tcW w:w="2335" w:type="dxa"/>
                        <w:noWrap/>
                      </w:tcPr>
                      <w:p w14:paraId="3FB9646B" w14:textId="77777777" w:rsidR="00B46D8D" w:rsidRPr="00BE19B8" w:rsidRDefault="00B46D8D" w:rsidP="00F03495">
                        <w:pPr>
                          <w:widowControl/>
                          <w:suppressAutoHyphens w:val="0"/>
                          <w:jc w:val="both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</w:pPr>
                      </w:p>
                      <w:p w14:paraId="464E44F2" w14:textId="77777777" w:rsidR="00B46D8D" w:rsidRPr="00BE19B8" w:rsidRDefault="00B46D8D" w:rsidP="00F03495">
                        <w:pPr>
                          <w:widowControl/>
                          <w:suppressAutoHyphens w:val="0"/>
                          <w:jc w:val="both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</w:pPr>
                      </w:p>
                      <w:p w14:paraId="3F2A41A8" w14:textId="77777777" w:rsidR="00B46D8D" w:rsidRPr="00BE19B8" w:rsidRDefault="00B46D8D" w:rsidP="00F03495">
                        <w:pPr>
                          <w:widowControl/>
                          <w:suppressAutoHyphens w:val="0"/>
                          <w:jc w:val="both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</w:pPr>
                      </w:p>
                    </w:tc>
                    <w:tc>
                      <w:tcPr>
                        <w:tcW w:w="2126" w:type="dxa"/>
                        <w:noWrap/>
                      </w:tcPr>
                      <w:p w14:paraId="5325A90A" w14:textId="77777777" w:rsidR="00B46D8D" w:rsidRPr="00BE19B8" w:rsidRDefault="00B46D8D" w:rsidP="00F03495">
                        <w:pPr>
                          <w:widowControl/>
                          <w:suppressAutoHyphens w:val="0"/>
                          <w:jc w:val="both"/>
                          <w:rPr>
                            <w:rFonts w:ascii="Calibri" w:eastAsia="Times New Roman" w:hAnsi="Calibri" w:cs="Calibri"/>
                            <w:sz w:val="22"/>
                            <w:szCs w:val="22"/>
                            <w:lang w:val="ca-ES" w:eastAsia="ca-ES" w:bidi="ar-SA"/>
                          </w:rPr>
                        </w:pPr>
                      </w:p>
                    </w:tc>
                  </w:tr>
                </w:tbl>
                <w:p w14:paraId="6DF41FAF" w14:textId="77777777" w:rsidR="00A47051" w:rsidRPr="00BE19B8" w:rsidRDefault="00A47051" w:rsidP="00F03495">
                  <w:pPr>
                    <w:widowControl/>
                    <w:suppressAutoHyphens w:val="0"/>
                    <w:jc w:val="both"/>
                    <w:rPr>
                      <w:rFonts w:ascii="Calibri" w:eastAsia="Times New Roman" w:hAnsi="Calibri" w:cs="Calibri"/>
                      <w:sz w:val="22"/>
                      <w:szCs w:val="22"/>
                      <w:lang w:val="ca-ES" w:eastAsia="ca-ES" w:bidi="ar-SA"/>
                    </w:rPr>
                  </w:pP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06626" w14:textId="77777777" w:rsidR="00A47051" w:rsidRPr="00DA4AA6" w:rsidRDefault="00A47051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8"/>
                      <w:szCs w:val="22"/>
                      <w:lang w:val="ca-ES" w:eastAsia="ca-ES" w:bidi="ar-SA"/>
                    </w:rPr>
                  </w:pPr>
                </w:p>
              </w:tc>
            </w:tr>
            <w:tr w:rsidR="00A47051" w:rsidRPr="00DA4AA6" w14:paraId="2D4C7D01" w14:textId="77777777" w:rsidTr="00107FF1">
              <w:trPr>
                <w:trHeight w:val="300"/>
              </w:trPr>
              <w:tc>
                <w:tcPr>
                  <w:tcW w:w="7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B06502" w14:textId="22E517FF" w:rsidR="00A47051" w:rsidRPr="00DA4AA6" w:rsidRDefault="00A47051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8"/>
                      <w:szCs w:val="22"/>
                      <w:lang w:val="ca-ES" w:eastAsia="ca-ES" w:bidi="ar-SA"/>
                    </w:rPr>
                  </w:pP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1FF024" w14:textId="273B241C" w:rsidR="00A47051" w:rsidRPr="00DA4AA6" w:rsidRDefault="00A47051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8"/>
                      <w:szCs w:val="22"/>
                      <w:lang w:val="ca-ES" w:eastAsia="ca-ES" w:bidi="ar-SA"/>
                    </w:rPr>
                  </w:pPr>
                </w:p>
              </w:tc>
            </w:tr>
            <w:tr w:rsidR="00A47051" w:rsidRPr="00DA4AA6" w14:paraId="4B0EE44F" w14:textId="77777777" w:rsidTr="00107FF1">
              <w:trPr>
                <w:trHeight w:val="300"/>
              </w:trPr>
              <w:tc>
                <w:tcPr>
                  <w:tcW w:w="7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6466BA" w14:textId="5CB045A5" w:rsidR="00A47051" w:rsidRPr="00DA4AA6" w:rsidRDefault="006863B6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8"/>
                      <w:szCs w:val="22"/>
                      <w:lang w:val="ca-ES" w:eastAsia="ca-ES" w:bidi="ar-SA"/>
                    </w:rPr>
                  </w:pPr>
                  <w:r w:rsidRPr="00DA4AA6">
                    <w:rPr>
                      <w:rFonts w:ascii="Calibri" w:eastAsia="Times New Roman" w:hAnsi="Calibri" w:cs="Calibri"/>
                      <w:noProof/>
                      <w:sz w:val="28"/>
                      <w:szCs w:val="22"/>
                      <w:lang w:val="es-ES_tradnl" w:eastAsia="es-ES_tradnl" w:bidi="ar-SA"/>
                    </w:rPr>
                    <w:drawing>
                      <wp:inline distT="0" distB="0" distL="0" distR="0" wp14:anchorId="716CA2FB" wp14:editId="71018AF2">
                        <wp:extent cx="4889770" cy="2159541"/>
                        <wp:effectExtent l="0" t="0" r="25400" b="12700"/>
                        <wp:docPr id="7" name="Gráfico 7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C5E5D5" w14:textId="49D65299" w:rsidR="00A47051" w:rsidRPr="00DA4AA6" w:rsidRDefault="00A47051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8"/>
                      <w:szCs w:val="22"/>
                      <w:lang w:val="ca-ES" w:eastAsia="ca-ES" w:bidi="ar-SA"/>
                    </w:rPr>
                  </w:pPr>
                </w:p>
              </w:tc>
            </w:tr>
            <w:tr w:rsidR="00A47051" w:rsidRPr="00DA4AA6" w14:paraId="79BCEA3B" w14:textId="77777777" w:rsidTr="00107FF1">
              <w:trPr>
                <w:trHeight w:val="300"/>
              </w:trPr>
              <w:tc>
                <w:tcPr>
                  <w:tcW w:w="7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5992ED" w14:textId="70E6E93C" w:rsidR="00A47051" w:rsidRPr="00DA4AA6" w:rsidRDefault="00A47051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8"/>
                      <w:szCs w:val="22"/>
                      <w:lang w:val="ca-ES" w:eastAsia="ca-ES" w:bidi="ar-SA"/>
                    </w:rPr>
                  </w:pP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665AFA" w14:textId="2B3CADF7" w:rsidR="00A47051" w:rsidRPr="00DA4AA6" w:rsidRDefault="00A47051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8"/>
                      <w:szCs w:val="22"/>
                      <w:lang w:val="ca-ES" w:eastAsia="ca-ES" w:bidi="ar-SA"/>
                    </w:rPr>
                  </w:pPr>
                </w:p>
              </w:tc>
            </w:tr>
            <w:tr w:rsidR="00A47051" w:rsidRPr="00DA4AA6" w14:paraId="4B0F2ECC" w14:textId="77777777" w:rsidTr="00107FF1">
              <w:trPr>
                <w:trHeight w:val="300"/>
              </w:trPr>
              <w:tc>
                <w:tcPr>
                  <w:tcW w:w="7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72C93A" w14:textId="4FF5BECF" w:rsidR="00A47051" w:rsidRPr="00DA4AA6" w:rsidRDefault="00A47051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8"/>
                      <w:szCs w:val="22"/>
                      <w:lang w:val="ca-ES" w:eastAsia="ca-ES" w:bidi="ar-SA"/>
                    </w:rPr>
                  </w:pP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9E9035" w14:textId="3148D4CB" w:rsidR="00A47051" w:rsidRPr="00DA4AA6" w:rsidRDefault="00A47051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8"/>
                      <w:szCs w:val="22"/>
                      <w:lang w:val="ca-ES" w:eastAsia="ca-ES" w:bidi="ar-SA"/>
                    </w:rPr>
                  </w:pPr>
                </w:p>
              </w:tc>
            </w:tr>
            <w:tr w:rsidR="00A47051" w:rsidRPr="00DA4AA6" w14:paraId="72D1E865" w14:textId="77777777" w:rsidTr="00107FF1">
              <w:trPr>
                <w:trHeight w:val="300"/>
              </w:trPr>
              <w:tc>
                <w:tcPr>
                  <w:tcW w:w="7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833761" w14:textId="025D61F3" w:rsidR="00A47051" w:rsidRPr="00DA4AA6" w:rsidRDefault="00A47051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8"/>
                      <w:szCs w:val="22"/>
                      <w:lang w:val="ca-ES" w:eastAsia="ca-ES" w:bidi="ar-SA"/>
                    </w:rPr>
                  </w:pP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F053F6" w14:textId="088F73E2" w:rsidR="00A47051" w:rsidRPr="00DA4AA6" w:rsidRDefault="00A47051" w:rsidP="00A37B91">
                  <w:pPr>
                    <w:widowControl/>
                    <w:suppressAutoHyphens w:val="0"/>
                    <w:jc w:val="center"/>
                    <w:rPr>
                      <w:rFonts w:ascii="Calibri" w:eastAsia="Times New Roman" w:hAnsi="Calibri" w:cs="Calibri"/>
                      <w:sz w:val="28"/>
                      <w:szCs w:val="22"/>
                      <w:lang w:val="ca-ES" w:eastAsia="ca-ES" w:bidi="ar-SA"/>
                    </w:rPr>
                  </w:pPr>
                </w:p>
              </w:tc>
            </w:tr>
          </w:tbl>
          <w:p w14:paraId="7CB121D3" w14:textId="77777777" w:rsidR="00B46D8D" w:rsidRPr="00DA4AA6" w:rsidRDefault="00B46D8D" w:rsidP="00A37B91">
            <w:pPr>
              <w:jc w:val="center"/>
              <w:rPr>
                <w:rFonts w:asciiTheme="minorHAnsi" w:hAnsiTheme="minorHAnsi"/>
                <w:color w:val="auto"/>
                <w:sz w:val="28"/>
                <w:lang w:val="ca-ES"/>
              </w:rPr>
            </w:pPr>
          </w:p>
          <w:p w14:paraId="326B90FE" w14:textId="77777777" w:rsidR="00B46D8D" w:rsidRPr="00DA4AA6" w:rsidRDefault="00B46D8D" w:rsidP="00A37B91">
            <w:pPr>
              <w:jc w:val="center"/>
              <w:rPr>
                <w:rFonts w:asciiTheme="minorHAnsi" w:hAnsiTheme="minorHAnsi"/>
                <w:color w:val="auto"/>
                <w:sz w:val="28"/>
                <w:lang w:val="ca-ES"/>
              </w:rPr>
            </w:pPr>
          </w:p>
          <w:p w14:paraId="3BFF5123" w14:textId="1C6EBDF2" w:rsidR="0016559E" w:rsidRDefault="0016559E" w:rsidP="00A37B91">
            <w:pPr>
              <w:jc w:val="center"/>
              <w:rPr>
                <w:rFonts w:asciiTheme="minorHAnsi" w:hAnsiTheme="minorHAnsi"/>
                <w:color w:val="auto"/>
                <w:lang w:val="ca-ES"/>
              </w:rPr>
            </w:pPr>
            <w:r w:rsidRPr="00026D69">
              <w:rPr>
                <w:rFonts w:asciiTheme="minorHAnsi" w:hAnsiTheme="minorHAnsi"/>
                <w:color w:val="auto"/>
                <w:lang w:val="ca-ES"/>
              </w:rPr>
              <w:t>El balanç econòmic de l’any 201</w:t>
            </w:r>
            <w:r w:rsidR="002435B0">
              <w:rPr>
                <w:rFonts w:asciiTheme="minorHAnsi" w:hAnsiTheme="minorHAnsi"/>
                <w:color w:val="auto"/>
                <w:lang w:val="ca-ES"/>
              </w:rPr>
              <w:t>5</w:t>
            </w:r>
            <w:r w:rsidRPr="00026D69">
              <w:rPr>
                <w:rFonts w:asciiTheme="minorHAnsi" w:hAnsiTheme="minorHAnsi"/>
                <w:color w:val="auto"/>
                <w:lang w:val="ca-ES"/>
              </w:rPr>
              <w:t xml:space="preserve"> va ser</w:t>
            </w:r>
          </w:p>
          <w:p w14:paraId="0B96FA58" w14:textId="77777777" w:rsidR="00851F4B" w:rsidRPr="00026D69" w:rsidRDefault="00851F4B" w:rsidP="00A37B91">
            <w:pPr>
              <w:jc w:val="center"/>
              <w:rPr>
                <w:rFonts w:asciiTheme="minorHAnsi" w:hAnsiTheme="minorHAnsi"/>
                <w:color w:val="auto"/>
                <w:lang w:val="ca-ES"/>
              </w:rPr>
            </w:pPr>
          </w:p>
          <w:p w14:paraId="4CD88F12" w14:textId="77777777" w:rsidR="0016559E" w:rsidRPr="00DA4AA6" w:rsidRDefault="0016559E" w:rsidP="00A37B91">
            <w:pPr>
              <w:jc w:val="center"/>
              <w:rPr>
                <w:rFonts w:asciiTheme="minorHAnsi" w:hAnsiTheme="minorHAnsi"/>
                <w:color w:val="auto"/>
                <w:sz w:val="28"/>
                <w:lang w:val="ca-ES"/>
              </w:rPr>
            </w:pPr>
          </w:p>
          <w:tbl>
            <w:tblPr>
              <w:tblStyle w:val="Listaclara-nfasis1"/>
              <w:tblW w:w="5000" w:type="pct"/>
              <w:tblLook w:val="04A0" w:firstRow="1" w:lastRow="0" w:firstColumn="1" w:lastColumn="0" w:noHBand="0" w:noVBand="1"/>
            </w:tblPr>
            <w:tblGrid>
              <w:gridCol w:w="3203"/>
              <w:gridCol w:w="2978"/>
              <w:gridCol w:w="3387"/>
            </w:tblGrid>
            <w:tr w:rsidR="0016559E" w:rsidRPr="00FD7805" w14:paraId="0D60517E" w14:textId="77777777" w:rsidTr="006D016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74" w:type="pct"/>
                  <w:vAlign w:val="center"/>
                </w:tcPr>
                <w:p w14:paraId="2AF579D6" w14:textId="77777777" w:rsidR="0016559E" w:rsidRPr="00DA4AA6" w:rsidRDefault="0016559E" w:rsidP="006D016B">
                  <w:pPr>
                    <w:jc w:val="center"/>
                    <w:rPr>
                      <w:rFonts w:asciiTheme="minorHAnsi" w:hAnsiTheme="minorHAnsi"/>
                      <w:sz w:val="28"/>
                      <w:lang w:val="ca-ES"/>
                    </w:rPr>
                  </w:pPr>
                  <w:r w:rsidRPr="00DA4AA6">
                    <w:rPr>
                      <w:rFonts w:asciiTheme="minorHAnsi" w:hAnsiTheme="minorHAnsi"/>
                      <w:sz w:val="28"/>
                      <w:lang w:val="ca-ES"/>
                    </w:rPr>
                    <w:t>Ingressos</w:t>
                  </w:r>
                </w:p>
              </w:tc>
              <w:tc>
                <w:tcPr>
                  <w:tcW w:w="1556" w:type="pct"/>
                  <w:vAlign w:val="center"/>
                </w:tcPr>
                <w:p w14:paraId="264FC77B" w14:textId="77777777" w:rsidR="0016559E" w:rsidRPr="00DA4AA6" w:rsidRDefault="0016559E" w:rsidP="006D016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8"/>
                      <w:lang w:val="ca-ES"/>
                    </w:rPr>
                  </w:pPr>
                  <w:r w:rsidRPr="00DA4AA6">
                    <w:rPr>
                      <w:rFonts w:asciiTheme="minorHAnsi" w:hAnsiTheme="minorHAnsi"/>
                      <w:sz w:val="28"/>
                      <w:lang w:val="ca-ES"/>
                    </w:rPr>
                    <w:t>Despeses</w:t>
                  </w:r>
                </w:p>
              </w:tc>
              <w:tc>
                <w:tcPr>
                  <w:tcW w:w="1770" w:type="pct"/>
                  <w:vAlign w:val="center"/>
                </w:tcPr>
                <w:p w14:paraId="5DA49120" w14:textId="5F03E9EA" w:rsidR="0016559E" w:rsidRPr="00DA4AA6" w:rsidRDefault="002435B0" w:rsidP="006D016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/>
                      <w:sz w:val="28"/>
                      <w:lang w:val="ca-ES"/>
                    </w:rPr>
                  </w:pPr>
                  <w:r>
                    <w:rPr>
                      <w:rFonts w:asciiTheme="minorHAnsi" w:hAnsiTheme="minorHAnsi"/>
                      <w:sz w:val="28"/>
                      <w:lang w:val="ca-ES"/>
                    </w:rPr>
                    <w:t>Dèficit</w:t>
                  </w:r>
                </w:p>
              </w:tc>
            </w:tr>
            <w:tr w:rsidR="0016559E" w:rsidRPr="00FD7805" w14:paraId="295A930E" w14:textId="77777777" w:rsidTr="006D016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74" w:type="pct"/>
                  <w:vAlign w:val="center"/>
                </w:tcPr>
                <w:p w14:paraId="43231295" w14:textId="540FFEB4" w:rsidR="0016559E" w:rsidRPr="002435B0" w:rsidRDefault="002435B0" w:rsidP="006D016B">
                  <w:pPr>
                    <w:jc w:val="center"/>
                    <w:rPr>
                      <w:rFonts w:asciiTheme="minorHAnsi" w:hAnsiTheme="minorHAnsi"/>
                      <w:b w:val="0"/>
                      <w:sz w:val="28"/>
                      <w:lang w:val="ca-ES"/>
                    </w:rPr>
                  </w:pPr>
                  <w:r w:rsidRPr="002435B0">
                    <w:rPr>
                      <w:rFonts w:asciiTheme="minorHAnsi" w:hAnsiTheme="minorHAnsi"/>
                      <w:b w:val="0"/>
                      <w:sz w:val="28"/>
                      <w:lang w:val="ca-ES"/>
                    </w:rPr>
                    <w:t>197.962,99</w:t>
                  </w:r>
                  <w:r w:rsidR="0016559E" w:rsidRPr="002435B0">
                    <w:rPr>
                      <w:rFonts w:asciiTheme="minorHAnsi" w:hAnsiTheme="minorHAnsi"/>
                      <w:b w:val="0"/>
                      <w:sz w:val="28"/>
                      <w:lang w:val="ca-ES"/>
                    </w:rPr>
                    <w:t xml:space="preserve"> €</w:t>
                  </w:r>
                </w:p>
              </w:tc>
              <w:tc>
                <w:tcPr>
                  <w:tcW w:w="1556" w:type="pct"/>
                  <w:vAlign w:val="center"/>
                </w:tcPr>
                <w:p w14:paraId="338CC6BB" w14:textId="58FF4302" w:rsidR="0016559E" w:rsidRPr="00DA4AA6" w:rsidRDefault="002435B0" w:rsidP="006D01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8"/>
                      <w:lang w:val="ca-ES"/>
                    </w:rPr>
                  </w:pPr>
                  <w:r>
                    <w:rPr>
                      <w:sz w:val="28"/>
                      <w:lang w:val="ca-ES"/>
                    </w:rPr>
                    <w:t>210.025,11</w:t>
                  </w:r>
                  <w:r w:rsidR="0016559E" w:rsidRPr="00DA4AA6">
                    <w:rPr>
                      <w:sz w:val="28"/>
                      <w:lang w:val="ca-ES"/>
                    </w:rPr>
                    <w:t xml:space="preserve"> €</w:t>
                  </w:r>
                </w:p>
              </w:tc>
              <w:tc>
                <w:tcPr>
                  <w:tcW w:w="1770" w:type="pct"/>
                  <w:vAlign w:val="center"/>
                </w:tcPr>
                <w:p w14:paraId="3AB0BD4A" w14:textId="32DCBF24" w:rsidR="0016559E" w:rsidRPr="00DA4AA6" w:rsidRDefault="002435B0" w:rsidP="006D016B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8"/>
                      <w:lang w:val="ca-ES"/>
                    </w:rPr>
                  </w:pPr>
                  <w:r>
                    <w:rPr>
                      <w:sz w:val="28"/>
                      <w:lang w:val="ca-ES"/>
                    </w:rPr>
                    <w:t>-12.062,92</w:t>
                  </w:r>
                  <w:r w:rsidR="0016559E" w:rsidRPr="00DA4AA6">
                    <w:rPr>
                      <w:sz w:val="28"/>
                      <w:lang w:val="ca-ES"/>
                    </w:rPr>
                    <w:t xml:space="preserve"> €</w:t>
                  </w:r>
                </w:p>
              </w:tc>
            </w:tr>
          </w:tbl>
          <w:p w14:paraId="78D75782" w14:textId="77777777" w:rsidR="0016559E" w:rsidRPr="00DA4AA6" w:rsidRDefault="0016559E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ca-ES"/>
              </w:rPr>
            </w:pPr>
          </w:p>
          <w:p w14:paraId="2B520B65" w14:textId="77777777" w:rsidR="00B46D8D" w:rsidRDefault="00B46D8D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</w:pPr>
          </w:p>
          <w:p w14:paraId="2B75042F" w14:textId="77777777" w:rsidR="00FD7805" w:rsidRDefault="00FD7805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</w:pPr>
          </w:p>
          <w:p w14:paraId="432E53AB" w14:textId="77777777" w:rsidR="00FD7805" w:rsidRDefault="00FD7805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</w:pPr>
          </w:p>
          <w:p w14:paraId="634CA3BB" w14:textId="77777777" w:rsidR="00FD7805" w:rsidRDefault="00FD7805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</w:pPr>
          </w:p>
          <w:p w14:paraId="0E322A42" w14:textId="77777777" w:rsidR="00FD7805" w:rsidRDefault="00FD7805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</w:pPr>
          </w:p>
          <w:p w14:paraId="358BD9FA" w14:textId="77777777" w:rsidR="00FD7805" w:rsidRDefault="00FD7805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</w:pPr>
          </w:p>
          <w:p w14:paraId="513627E8" w14:textId="77777777" w:rsidR="00FD7805" w:rsidRDefault="00FD7805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</w:pPr>
          </w:p>
          <w:p w14:paraId="25A5D230" w14:textId="77777777" w:rsidR="00FD7805" w:rsidRDefault="00FD7805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</w:pPr>
          </w:p>
          <w:p w14:paraId="657D4C48" w14:textId="77777777" w:rsidR="00FD7805" w:rsidRDefault="00FD7805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</w:pPr>
          </w:p>
          <w:p w14:paraId="12E465FD" w14:textId="77777777" w:rsidR="00FD7805" w:rsidRDefault="00FD7805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</w:pPr>
          </w:p>
          <w:p w14:paraId="651970A4" w14:textId="77777777" w:rsidR="00851F4B" w:rsidRDefault="00851F4B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</w:pPr>
          </w:p>
          <w:p w14:paraId="1C032BE1" w14:textId="77777777" w:rsidR="00851F4B" w:rsidRPr="00DA4AA6" w:rsidRDefault="00851F4B" w:rsidP="00A37B91">
            <w:pPr>
              <w:jc w:val="center"/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</w:pPr>
          </w:p>
          <w:p w14:paraId="0FE344A3" w14:textId="3641D76C" w:rsidR="00CC46A4" w:rsidRDefault="00FD7805" w:rsidP="00CC46A4">
            <w:pPr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</w:pPr>
            <w:r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  <w:lastRenderedPageBreak/>
              <w:t>6</w:t>
            </w:r>
            <w:bookmarkStart w:id="0" w:name="_GoBack"/>
            <w:bookmarkEnd w:id="0"/>
            <w:r w:rsidR="00CC46A4"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  <w:t xml:space="preserve"> subvencions</w:t>
            </w:r>
          </w:p>
          <w:p w14:paraId="3039DB2A" w14:textId="3699B239" w:rsidR="00CC46A4" w:rsidRDefault="00CC46A4" w:rsidP="00CC46A4">
            <w:pPr>
              <w:rPr>
                <w:rFonts w:asciiTheme="minorHAnsi" w:hAnsiTheme="minorHAnsi"/>
                <w:b/>
                <w:i/>
                <w:caps/>
                <w:color w:val="auto"/>
                <w:sz w:val="28"/>
                <w:szCs w:val="32"/>
                <w:lang w:val="es-ES"/>
              </w:rPr>
            </w:pPr>
          </w:p>
          <w:p w14:paraId="7F2C6055" w14:textId="5F2949BD" w:rsidR="005F2571" w:rsidRPr="00DA4AA6" w:rsidRDefault="00BF4C27" w:rsidP="00A37B91">
            <w:pPr>
              <w:jc w:val="center"/>
              <w:rPr>
                <w:color w:val="auto"/>
                <w:sz w:val="28"/>
                <w:lang w:val="ca-ES"/>
              </w:rPr>
            </w:pPr>
            <w:r w:rsidRPr="00DA4AA6">
              <w:rPr>
                <w:rFonts w:ascii="Times New Roman" w:eastAsia="Times New Roman" w:hAnsi="Times New Roman" w:cs="Times New Roman"/>
                <w:snapToGrid w:val="0"/>
                <w:w w:val="0"/>
                <w:sz w:val="28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64788F25" w14:textId="773FF370" w:rsidR="005F2571" w:rsidRDefault="00CC46A4" w:rsidP="00FD7805">
            <w:pPr>
              <w:jc w:val="both"/>
              <w:rPr>
                <w:sz w:val="28"/>
                <w:lang w:val="ca-ES"/>
              </w:rPr>
            </w:pPr>
            <w:r>
              <w:rPr>
                <w:sz w:val="28"/>
                <w:lang w:val="ca-ES"/>
              </w:rPr>
              <w:t xml:space="preserve">Fundació </w:t>
            </w:r>
            <w:proofErr w:type="spellStart"/>
            <w:r>
              <w:rPr>
                <w:sz w:val="28"/>
                <w:lang w:val="ca-ES"/>
              </w:rPr>
              <w:t>Roviralta</w:t>
            </w:r>
            <w:proofErr w:type="spellEnd"/>
            <w:r>
              <w:rPr>
                <w:sz w:val="28"/>
                <w:lang w:val="ca-ES"/>
              </w:rPr>
              <w:t>: 1 nevera</w:t>
            </w:r>
          </w:p>
          <w:p w14:paraId="6B6B02DA" w14:textId="410FEC27" w:rsidR="00CC46A4" w:rsidRPr="00DA4AA6" w:rsidRDefault="00CC46A4" w:rsidP="00FD7805">
            <w:pPr>
              <w:jc w:val="both"/>
              <w:rPr>
                <w:sz w:val="28"/>
                <w:lang w:val="ca-ES"/>
              </w:rPr>
            </w:pPr>
            <w:proofErr w:type="spellStart"/>
            <w:r>
              <w:rPr>
                <w:sz w:val="28"/>
                <w:lang w:val="ca-ES"/>
              </w:rPr>
              <w:t>CaixaBank</w:t>
            </w:r>
            <w:proofErr w:type="spellEnd"/>
            <w:r>
              <w:rPr>
                <w:sz w:val="28"/>
                <w:lang w:val="ca-ES"/>
              </w:rPr>
              <w:t>: 2 llits articulats per un valor de 2.200€</w:t>
            </w:r>
          </w:p>
          <w:p w14:paraId="4D637938" w14:textId="62A42501" w:rsidR="00A508B6" w:rsidRPr="00FD7805" w:rsidRDefault="00A508B6" w:rsidP="00FD7805">
            <w:pPr>
              <w:jc w:val="both"/>
              <w:rPr>
                <w:sz w:val="28"/>
                <w:lang w:val="fr-BE"/>
              </w:rPr>
            </w:pPr>
          </w:p>
          <w:p w14:paraId="774E9548" w14:textId="77777777" w:rsidR="00A508B6" w:rsidRPr="00DA4AA6" w:rsidRDefault="00A508B6" w:rsidP="00A37B91">
            <w:pPr>
              <w:pStyle w:val="Encabezado"/>
              <w:jc w:val="center"/>
              <w:rPr>
                <w:rFonts w:ascii="Verdana" w:hAnsi="Verdana"/>
                <w:b/>
                <w:bCs/>
                <w:noProof/>
                <w:color w:val="7F7F7F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</w:tcPr>
          <w:p w14:paraId="2765FD94" w14:textId="77777777" w:rsidR="00A508B6" w:rsidRPr="00BA6208" w:rsidRDefault="00A508B6" w:rsidP="00BA6208">
            <w:pPr>
              <w:pStyle w:val="Encabezado"/>
              <w:spacing w:before="120"/>
              <w:rPr>
                <w:rFonts w:ascii="Agency FB" w:hAnsi="Agency FB" w:cs="Calibri"/>
                <w:b/>
                <w:bCs/>
                <w:color w:val="244061" w:themeColor="accent1" w:themeShade="80"/>
                <w:sz w:val="26"/>
                <w:szCs w:val="26"/>
              </w:rPr>
            </w:pPr>
          </w:p>
        </w:tc>
      </w:tr>
    </w:tbl>
    <w:p w14:paraId="53DCB7DC" w14:textId="205E0BB8" w:rsidR="00730A21" w:rsidRDefault="00730A21" w:rsidP="00730A21">
      <w:pPr>
        <w:pStyle w:val="Encabezado"/>
        <w:rPr>
          <w:color w:val="7F7F7F"/>
        </w:rPr>
      </w:pPr>
    </w:p>
    <w:sectPr w:rsidR="00730A21" w:rsidSect="008A505E">
      <w:footerReference w:type="default" r:id="rId14"/>
      <w:pgSz w:w="11906" w:h="16838"/>
      <w:pgMar w:top="1417" w:right="1701" w:bottom="1417" w:left="1701" w:header="720" w:footer="720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4F46A" w14:textId="77777777" w:rsidR="00695FF3" w:rsidRDefault="00695FF3" w:rsidP="00F03495">
      <w:r>
        <w:separator/>
      </w:r>
    </w:p>
  </w:endnote>
  <w:endnote w:type="continuationSeparator" w:id="0">
    <w:p w14:paraId="4B1C3FFC" w14:textId="77777777" w:rsidR="00695FF3" w:rsidRDefault="00695FF3" w:rsidP="00F0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altName w:val="Andale Mono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F8249" w14:textId="6844A9F7" w:rsidR="00026D69" w:rsidRPr="00026D69" w:rsidRDefault="00026D69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  <w:lang w:val="es-ES"/>
      </w:rPr>
    </w:pPr>
    <w:proofErr w:type="spellStart"/>
    <w:r w:rsidRPr="00026D69">
      <w:rPr>
        <w:rFonts w:asciiTheme="majorHAnsi" w:eastAsiaTheme="majorEastAsia" w:hAnsiTheme="majorHAnsi" w:cstheme="majorBidi"/>
        <w:sz w:val="20"/>
        <w:szCs w:val="20"/>
        <w:lang w:val="es-ES"/>
      </w:rPr>
      <w:t>Memòr</w:t>
    </w:r>
    <w:r w:rsidR="00BB150C">
      <w:rPr>
        <w:rFonts w:asciiTheme="majorHAnsi" w:eastAsiaTheme="majorEastAsia" w:hAnsiTheme="majorHAnsi" w:cstheme="majorBidi"/>
        <w:sz w:val="20"/>
        <w:szCs w:val="20"/>
        <w:lang w:val="es-ES"/>
      </w:rPr>
      <w:t>ia</w:t>
    </w:r>
    <w:proofErr w:type="spellEnd"/>
    <w:r w:rsidR="00BB150C">
      <w:rPr>
        <w:rFonts w:asciiTheme="majorHAnsi" w:eastAsiaTheme="majorEastAsia" w:hAnsiTheme="majorHAnsi" w:cstheme="majorBidi"/>
        <w:sz w:val="20"/>
        <w:szCs w:val="20"/>
        <w:lang w:val="es-ES"/>
      </w:rPr>
      <w:t xml:space="preserve"> </w:t>
    </w:r>
    <w:proofErr w:type="spellStart"/>
    <w:r w:rsidR="00BB150C">
      <w:rPr>
        <w:rFonts w:asciiTheme="majorHAnsi" w:eastAsiaTheme="majorEastAsia" w:hAnsiTheme="majorHAnsi" w:cstheme="majorBidi"/>
        <w:sz w:val="20"/>
        <w:szCs w:val="20"/>
        <w:lang w:val="es-ES"/>
      </w:rPr>
      <w:t>Associació</w:t>
    </w:r>
    <w:proofErr w:type="spellEnd"/>
    <w:r w:rsidR="00BB150C">
      <w:rPr>
        <w:rFonts w:asciiTheme="majorHAnsi" w:eastAsiaTheme="majorEastAsia" w:hAnsiTheme="majorHAnsi" w:cstheme="majorBidi"/>
        <w:sz w:val="20"/>
        <w:szCs w:val="20"/>
        <w:lang w:val="es-ES"/>
      </w:rPr>
      <w:t xml:space="preserve"> Torre </w:t>
    </w:r>
    <w:proofErr w:type="spellStart"/>
    <w:r w:rsidR="00BB150C">
      <w:rPr>
        <w:rFonts w:asciiTheme="majorHAnsi" w:eastAsiaTheme="majorEastAsia" w:hAnsiTheme="majorHAnsi" w:cstheme="majorBidi"/>
        <w:sz w:val="20"/>
        <w:szCs w:val="20"/>
        <w:lang w:val="es-ES"/>
      </w:rPr>
      <w:t>Llauder</w:t>
    </w:r>
    <w:proofErr w:type="spellEnd"/>
    <w:r w:rsidR="00BB150C">
      <w:rPr>
        <w:rFonts w:asciiTheme="majorHAnsi" w:eastAsiaTheme="majorEastAsia" w:hAnsiTheme="majorHAnsi" w:cstheme="majorBidi"/>
        <w:sz w:val="20"/>
        <w:szCs w:val="20"/>
        <w:lang w:val="es-ES"/>
      </w:rPr>
      <w:t xml:space="preserve"> 2015</w:t>
    </w:r>
    <w:r w:rsidRPr="00026D69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026D69">
      <w:rPr>
        <w:rFonts w:asciiTheme="majorHAnsi" w:eastAsiaTheme="majorEastAsia" w:hAnsiTheme="majorHAnsi" w:cstheme="majorBidi"/>
        <w:sz w:val="20"/>
        <w:szCs w:val="20"/>
        <w:lang w:val="es-ES"/>
      </w:rPr>
      <w:t xml:space="preserve">Página </w:t>
    </w:r>
    <w:r w:rsidRPr="00026D69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026D69">
      <w:rPr>
        <w:sz w:val="20"/>
        <w:szCs w:val="20"/>
        <w:lang w:val="es-ES"/>
      </w:rPr>
      <w:instrText>PAGE   \* MERGEFORMAT</w:instrText>
    </w:r>
    <w:r w:rsidRPr="00026D69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FD7805" w:rsidRPr="00FD7805">
      <w:rPr>
        <w:rFonts w:asciiTheme="majorHAnsi" w:eastAsiaTheme="majorEastAsia" w:hAnsiTheme="majorHAnsi" w:cstheme="majorBidi"/>
        <w:noProof/>
        <w:sz w:val="20"/>
        <w:szCs w:val="20"/>
        <w:lang w:val="es-ES"/>
      </w:rPr>
      <w:t>8</w:t>
    </w:r>
    <w:r w:rsidRPr="00026D69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14:paraId="076D117B" w14:textId="77777777" w:rsidR="00F03495" w:rsidRPr="00026D69" w:rsidRDefault="00F03495">
    <w:pPr>
      <w:pStyle w:val="Piedepgina"/>
      <w:rPr>
        <w:sz w:val="20"/>
        <w:szCs w:val="20"/>
        <w:lang w:val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0B8B2" w14:textId="77777777" w:rsidR="00695FF3" w:rsidRDefault="00695FF3" w:rsidP="00F03495">
      <w:r>
        <w:separator/>
      </w:r>
    </w:p>
  </w:footnote>
  <w:footnote w:type="continuationSeparator" w:id="0">
    <w:p w14:paraId="2DAB1173" w14:textId="77777777" w:rsidR="00695FF3" w:rsidRDefault="00695FF3" w:rsidP="00F0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4E9052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770A34"/>
    <w:multiLevelType w:val="multilevel"/>
    <w:tmpl w:val="C5862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8960AA9"/>
    <w:multiLevelType w:val="hybridMultilevel"/>
    <w:tmpl w:val="BFAEF6F8"/>
    <w:lvl w:ilvl="0" w:tplc="6D385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7B507A"/>
    <w:multiLevelType w:val="hybridMultilevel"/>
    <w:tmpl w:val="2C400C7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D1C6D"/>
    <w:multiLevelType w:val="hybridMultilevel"/>
    <w:tmpl w:val="6932176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45AAE"/>
    <w:multiLevelType w:val="hybridMultilevel"/>
    <w:tmpl w:val="08668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43B7E"/>
    <w:multiLevelType w:val="hybridMultilevel"/>
    <w:tmpl w:val="C658C1BC"/>
    <w:lvl w:ilvl="0" w:tplc="802A54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E35083"/>
    <w:multiLevelType w:val="hybridMultilevel"/>
    <w:tmpl w:val="1EC4CC6A"/>
    <w:lvl w:ilvl="0" w:tplc="0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53C6353"/>
    <w:multiLevelType w:val="multilevel"/>
    <w:tmpl w:val="5BD2211A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sz w:val="36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1800"/>
      </w:pPr>
      <w:rPr>
        <w:rFonts w:hint="default"/>
      </w:rPr>
    </w:lvl>
  </w:abstractNum>
  <w:abstractNum w:abstractNumId="9">
    <w:nsid w:val="1F9B3367"/>
    <w:multiLevelType w:val="hybridMultilevel"/>
    <w:tmpl w:val="5AD64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96B06"/>
    <w:multiLevelType w:val="hybridMultilevel"/>
    <w:tmpl w:val="2030411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111D7"/>
    <w:multiLevelType w:val="hybridMultilevel"/>
    <w:tmpl w:val="26D2B7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54C77"/>
    <w:multiLevelType w:val="hybridMultilevel"/>
    <w:tmpl w:val="6B680BF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C5B0C"/>
    <w:multiLevelType w:val="hybridMultilevel"/>
    <w:tmpl w:val="635E68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05633"/>
    <w:multiLevelType w:val="hybridMultilevel"/>
    <w:tmpl w:val="8F3698A6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0601499"/>
    <w:multiLevelType w:val="hybridMultilevel"/>
    <w:tmpl w:val="CB7A868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D80C95"/>
    <w:multiLevelType w:val="hybridMultilevel"/>
    <w:tmpl w:val="D4FA1B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E1884"/>
    <w:multiLevelType w:val="hybridMultilevel"/>
    <w:tmpl w:val="913E85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5386E"/>
    <w:multiLevelType w:val="hybridMultilevel"/>
    <w:tmpl w:val="4308E9B2"/>
    <w:lvl w:ilvl="0" w:tplc="802A5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18"/>
  </w:num>
  <w:num w:numId="9">
    <w:abstractNumId w:val="14"/>
  </w:num>
  <w:num w:numId="10">
    <w:abstractNumId w:val="3"/>
  </w:num>
  <w:num w:numId="11">
    <w:abstractNumId w:val="17"/>
  </w:num>
  <w:num w:numId="12">
    <w:abstractNumId w:val="13"/>
  </w:num>
  <w:num w:numId="13">
    <w:abstractNumId w:val="5"/>
  </w:num>
  <w:num w:numId="14">
    <w:abstractNumId w:val="16"/>
  </w:num>
  <w:num w:numId="15">
    <w:abstractNumId w:val="11"/>
  </w:num>
  <w:num w:numId="16">
    <w:abstractNumId w:val="7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D1"/>
    <w:rsid w:val="0000697B"/>
    <w:rsid w:val="00007347"/>
    <w:rsid w:val="00026D69"/>
    <w:rsid w:val="00036323"/>
    <w:rsid w:val="00046A06"/>
    <w:rsid w:val="00055AD9"/>
    <w:rsid w:val="00096A3B"/>
    <w:rsid w:val="000B18E7"/>
    <w:rsid w:val="000F459E"/>
    <w:rsid w:val="00107FF1"/>
    <w:rsid w:val="00113E82"/>
    <w:rsid w:val="0016559E"/>
    <w:rsid w:val="0017559C"/>
    <w:rsid w:val="001907B4"/>
    <w:rsid w:val="001C6404"/>
    <w:rsid w:val="001E4AAE"/>
    <w:rsid w:val="00214A74"/>
    <w:rsid w:val="002435B0"/>
    <w:rsid w:val="00280E8A"/>
    <w:rsid w:val="00290844"/>
    <w:rsid w:val="002922D7"/>
    <w:rsid w:val="002A336E"/>
    <w:rsid w:val="002C00E9"/>
    <w:rsid w:val="002C1265"/>
    <w:rsid w:val="002C60E3"/>
    <w:rsid w:val="00311DB4"/>
    <w:rsid w:val="0031718A"/>
    <w:rsid w:val="00334836"/>
    <w:rsid w:val="00334D80"/>
    <w:rsid w:val="003477FE"/>
    <w:rsid w:val="00361EBB"/>
    <w:rsid w:val="0039512D"/>
    <w:rsid w:val="003C7953"/>
    <w:rsid w:val="003C7E48"/>
    <w:rsid w:val="00414030"/>
    <w:rsid w:val="00422C08"/>
    <w:rsid w:val="004303CA"/>
    <w:rsid w:val="004419F9"/>
    <w:rsid w:val="00470D26"/>
    <w:rsid w:val="00474D50"/>
    <w:rsid w:val="004A79A6"/>
    <w:rsid w:val="00520810"/>
    <w:rsid w:val="00532889"/>
    <w:rsid w:val="00534032"/>
    <w:rsid w:val="00547B59"/>
    <w:rsid w:val="00564B15"/>
    <w:rsid w:val="00567E14"/>
    <w:rsid w:val="0057024B"/>
    <w:rsid w:val="005840A6"/>
    <w:rsid w:val="00587077"/>
    <w:rsid w:val="005906FD"/>
    <w:rsid w:val="00596E0B"/>
    <w:rsid w:val="005E2252"/>
    <w:rsid w:val="005F2571"/>
    <w:rsid w:val="00640D78"/>
    <w:rsid w:val="00651D89"/>
    <w:rsid w:val="0065607F"/>
    <w:rsid w:val="006863B6"/>
    <w:rsid w:val="00695FF3"/>
    <w:rsid w:val="006D016B"/>
    <w:rsid w:val="006D5ABA"/>
    <w:rsid w:val="006F5FD4"/>
    <w:rsid w:val="007051B2"/>
    <w:rsid w:val="00717EB1"/>
    <w:rsid w:val="00726C57"/>
    <w:rsid w:val="00730A21"/>
    <w:rsid w:val="00740339"/>
    <w:rsid w:val="0075130E"/>
    <w:rsid w:val="00756AFC"/>
    <w:rsid w:val="007822F3"/>
    <w:rsid w:val="007C0051"/>
    <w:rsid w:val="007F3093"/>
    <w:rsid w:val="007F75C3"/>
    <w:rsid w:val="0080030B"/>
    <w:rsid w:val="00802056"/>
    <w:rsid w:val="0082395D"/>
    <w:rsid w:val="0083293D"/>
    <w:rsid w:val="00851F4B"/>
    <w:rsid w:val="0088337D"/>
    <w:rsid w:val="00894742"/>
    <w:rsid w:val="008A505E"/>
    <w:rsid w:val="008A5129"/>
    <w:rsid w:val="008B3F79"/>
    <w:rsid w:val="008D486C"/>
    <w:rsid w:val="00902AF8"/>
    <w:rsid w:val="0091218E"/>
    <w:rsid w:val="00955C80"/>
    <w:rsid w:val="009638D3"/>
    <w:rsid w:val="009673E4"/>
    <w:rsid w:val="00974620"/>
    <w:rsid w:val="009A08BC"/>
    <w:rsid w:val="009A25BA"/>
    <w:rsid w:val="009C1206"/>
    <w:rsid w:val="009F0A81"/>
    <w:rsid w:val="00A20E1B"/>
    <w:rsid w:val="00A24109"/>
    <w:rsid w:val="00A335BA"/>
    <w:rsid w:val="00A37B91"/>
    <w:rsid w:val="00A47051"/>
    <w:rsid w:val="00A508B6"/>
    <w:rsid w:val="00A5571F"/>
    <w:rsid w:val="00A6163E"/>
    <w:rsid w:val="00A849DC"/>
    <w:rsid w:val="00AA3B95"/>
    <w:rsid w:val="00AE3FBD"/>
    <w:rsid w:val="00B32244"/>
    <w:rsid w:val="00B46D8D"/>
    <w:rsid w:val="00B63F07"/>
    <w:rsid w:val="00BA0871"/>
    <w:rsid w:val="00BA6208"/>
    <w:rsid w:val="00BB150C"/>
    <w:rsid w:val="00BE19B8"/>
    <w:rsid w:val="00BF4C27"/>
    <w:rsid w:val="00BF78C3"/>
    <w:rsid w:val="00C21785"/>
    <w:rsid w:val="00C441F7"/>
    <w:rsid w:val="00C5685C"/>
    <w:rsid w:val="00C87964"/>
    <w:rsid w:val="00C95FBA"/>
    <w:rsid w:val="00C97FD4"/>
    <w:rsid w:val="00CB59D1"/>
    <w:rsid w:val="00CC46A4"/>
    <w:rsid w:val="00CF110E"/>
    <w:rsid w:val="00CF3E61"/>
    <w:rsid w:val="00D16BC4"/>
    <w:rsid w:val="00D50651"/>
    <w:rsid w:val="00D65329"/>
    <w:rsid w:val="00D8273E"/>
    <w:rsid w:val="00D922BD"/>
    <w:rsid w:val="00DA4AA6"/>
    <w:rsid w:val="00E42376"/>
    <w:rsid w:val="00E53127"/>
    <w:rsid w:val="00E61614"/>
    <w:rsid w:val="00E73724"/>
    <w:rsid w:val="00E8789D"/>
    <w:rsid w:val="00E97D0F"/>
    <w:rsid w:val="00EB033F"/>
    <w:rsid w:val="00EE258A"/>
    <w:rsid w:val="00EF23B9"/>
    <w:rsid w:val="00F03495"/>
    <w:rsid w:val="00F14C34"/>
    <w:rsid w:val="00F36D4A"/>
    <w:rsid w:val="00F4141E"/>
    <w:rsid w:val="00F80248"/>
    <w:rsid w:val="00FA5A6E"/>
    <w:rsid w:val="00FA6FF7"/>
    <w:rsid w:val="00FD6C9E"/>
    <w:rsid w:val="00FD7805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7DA6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9D1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Ttulo1">
    <w:name w:val="heading 1"/>
    <w:basedOn w:val="Normal"/>
    <w:next w:val="Normal"/>
    <w:link w:val="Ttulo1Car"/>
    <w:qFormat/>
    <w:rsid w:val="00CB59D1"/>
    <w:pPr>
      <w:keepNext/>
      <w:numPr>
        <w:numId w:val="1"/>
      </w:numPr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qFormat/>
    <w:rsid w:val="00CB59D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Bookman Old Style" w:hAnsi="Bookman Old Style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B59D1"/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Ttulo2Car">
    <w:name w:val="Título 2 Car"/>
    <w:basedOn w:val="Fuentedeprrafopredeter"/>
    <w:link w:val="Ttulo2"/>
    <w:rsid w:val="00CB59D1"/>
    <w:rPr>
      <w:rFonts w:ascii="Bookman Old Style" w:eastAsia="Lucida Sans Unicode" w:hAnsi="Bookman Old Style" w:cs="Tahoma"/>
      <w:b/>
      <w:i/>
      <w:color w:val="000000"/>
      <w:sz w:val="22"/>
      <w:szCs w:val="24"/>
      <w:lang w:val="en-US" w:eastAsia="en-US" w:bidi="en-US"/>
    </w:rPr>
  </w:style>
  <w:style w:type="paragraph" w:styleId="Textoindependiente">
    <w:name w:val="Body Text"/>
    <w:basedOn w:val="Normal"/>
    <w:link w:val="TextoindependienteCar"/>
    <w:rsid w:val="00CB59D1"/>
  </w:style>
  <w:style w:type="character" w:customStyle="1" w:styleId="TextoindependienteCar">
    <w:name w:val="Texto independiente Car"/>
    <w:basedOn w:val="Fuentedeprrafopredeter"/>
    <w:link w:val="Textoindependiente"/>
    <w:rsid w:val="00CB59D1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Sangradetextonormal">
    <w:name w:val="Body Text Indent"/>
    <w:basedOn w:val="Normal"/>
    <w:link w:val="SangradetextonormalCar"/>
    <w:rsid w:val="00CB59D1"/>
    <w:pPr>
      <w:ind w:left="360"/>
    </w:pPr>
    <w:rPr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B59D1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ormalWeb">
    <w:name w:val="Normal (Web)"/>
    <w:basedOn w:val="Normal"/>
    <w:uiPriority w:val="99"/>
    <w:rsid w:val="00CB59D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CB59D1"/>
    <w:pPr>
      <w:ind w:left="720"/>
      <w:contextualSpacing/>
    </w:pPr>
    <w:rPr>
      <w:lang w:val="ca-ES"/>
    </w:rPr>
  </w:style>
  <w:style w:type="table" w:styleId="Tablaconcuadrcula">
    <w:name w:val="Table Grid"/>
    <w:basedOn w:val="Tablanormal"/>
    <w:uiPriority w:val="59"/>
    <w:rsid w:val="008A5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2C0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C08"/>
    <w:rPr>
      <w:rFonts w:ascii="Lucida Grande" w:eastAsia="Lucida Sans Unicode" w:hAnsi="Lucida Grande" w:cs="Lucida Grande"/>
      <w:color w:val="000000"/>
      <w:sz w:val="18"/>
      <w:szCs w:val="18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rsid w:val="00730A21"/>
    <w:pPr>
      <w:widowControl/>
      <w:tabs>
        <w:tab w:val="center" w:pos="4252"/>
        <w:tab w:val="right" w:pos="8504"/>
      </w:tabs>
    </w:pPr>
    <w:rPr>
      <w:rFonts w:eastAsia="Times New Roman" w:cs="Times New Roman"/>
      <w:color w:val="auto"/>
      <w:lang w:val="ca-ES" w:eastAsia="ar-SA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30A21"/>
    <w:rPr>
      <w:rFonts w:eastAsia="Times New Roman"/>
      <w:sz w:val="24"/>
      <w:szCs w:val="24"/>
      <w:lang w:val="ca-ES" w:eastAsia="ar-SA"/>
    </w:rPr>
  </w:style>
  <w:style w:type="paragraph" w:styleId="Piedepgina">
    <w:name w:val="footer"/>
    <w:basedOn w:val="Normal"/>
    <w:link w:val="PiedepginaCar"/>
    <w:uiPriority w:val="99"/>
    <w:unhideWhenUsed/>
    <w:rsid w:val="00BA620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208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nfasis">
    <w:name w:val="Emphasis"/>
    <w:basedOn w:val="Fuentedeprrafopredeter"/>
    <w:uiPriority w:val="20"/>
    <w:qFormat/>
    <w:rsid w:val="008D486C"/>
    <w:rPr>
      <w:i/>
      <w:iCs/>
    </w:rPr>
  </w:style>
  <w:style w:type="table" w:styleId="Listamedia2">
    <w:name w:val="Medium List 2"/>
    <w:basedOn w:val="Tablanormal"/>
    <w:uiPriority w:val="66"/>
    <w:rsid w:val="003C7E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vistoso-nfasis1">
    <w:name w:val="Colorful Shading Accent 1"/>
    <w:basedOn w:val="Tablanormal"/>
    <w:uiPriority w:val="71"/>
    <w:rsid w:val="00361EB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361EB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361E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avistosa-nfasis2">
    <w:name w:val="Colorful List Accent 2"/>
    <w:basedOn w:val="Tablanormal"/>
    <w:uiPriority w:val="72"/>
    <w:rsid w:val="00E7372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ombreadomedio1-nfasis2">
    <w:name w:val="Medium Shading 1 Accent 2"/>
    <w:basedOn w:val="Tablanormal"/>
    <w:uiPriority w:val="63"/>
    <w:rsid w:val="00E7372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1">
    <w:name w:val="Light List Accent 1"/>
    <w:basedOn w:val="Tablanormal"/>
    <w:uiPriority w:val="61"/>
    <w:rsid w:val="006D01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9D1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Ttulo1">
    <w:name w:val="heading 1"/>
    <w:basedOn w:val="Normal"/>
    <w:next w:val="Normal"/>
    <w:link w:val="Ttulo1Car"/>
    <w:qFormat/>
    <w:rsid w:val="00CB59D1"/>
    <w:pPr>
      <w:keepNext/>
      <w:numPr>
        <w:numId w:val="1"/>
      </w:numPr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qFormat/>
    <w:rsid w:val="00CB59D1"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Bookman Old Style" w:hAnsi="Bookman Old Style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B59D1"/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Ttulo2Car">
    <w:name w:val="Título 2 Car"/>
    <w:basedOn w:val="Fuentedeprrafopredeter"/>
    <w:link w:val="Ttulo2"/>
    <w:rsid w:val="00CB59D1"/>
    <w:rPr>
      <w:rFonts w:ascii="Bookman Old Style" w:eastAsia="Lucida Sans Unicode" w:hAnsi="Bookman Old Style" w:cs="Tahoma"/>
      <w:b/>
      <w:i/>
      <w:color w:val="000000"/>
      <w:sz w:val="22"/>
      <w:szCs w:val="24"/>
      <w:lang w:val="en-US" w:eastAsia="en-US" w:bidi="en-US"/>
    </w:rPr>
  </w:style>
  <w:style w:type="paragraph" w:styleId="Textoindependiente">
    <w:name w:val="Body Text"/>
    <w:basedOn w:val="Normal"/>
    <w:link w:val="TextoindependienteCar"/>
    <w:rsid w:val="00CB59D1"/>
  </w:style>
  <w:style w:type="character" w:customStyle="1" w:styleId="TextoindependienteCar">
    <w:name w:val="Texto independiente Car"/>
    <w:basedOn w:val="Fuentedeprrafopredeter"/>
    <w:link w:val="Textoindependiente"/>
    <w:rsid w:val="00CB59D1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Sangradetextonormal">
    <w:name w:val="Body Text Indent"/>
    <w:basedOn w:val="Normal"/>
    <w:link w:val="SangradetextonormalCar"/>
    <w:rsid w:val="00CB59D1"/>
    <w:pPr>
      <w:ind w:left="360"/>
    </w:pPr>
    <w:rPr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B59D1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ormalWeb">
    <w:name w:val="Normal (Web)"/>
    <w:basedOn w:val="Normal"/>
    <w:uiPriority w:val="99"/>
    <w:rsid w:val="00CB59D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CB59D1"/>
    <w:pPr>
      <w:ind w:left="720"/>
      <w:contextualSpacing/>
    </w:pPr>
    <w:rPr>
      <w:lang w:val="ca-ES"/>
    </w:rPr>
  </w:style>
  <w:style w:type="table" w:styleId="Tablaconcuadrcula">
    <w:name w:val="Table Grid"/>
    <w:basedOn w:val="Tablanormal"/>
    <w:uiPriority w:val="59"/>
    <w:rsid w:val="008A5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2C0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2C08"/>
    <w:rPr>
      <w:rFonts w:ascii="Lucida Grande" w:eastAsia="Lucida Sans Unicode" w:hAnsi="Lucida Grande" w:cs="Lucida Grande"/>
      <w:color w:val="000000"/>
      <w:sz w:val="18"/>
      <w:szCs w:val="18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rsid w:val="00730A21"/>
    <w:pPr>
      <w:widowControl/>
      <w:tabs>
        <w:tab w:val="center" w:pos="4252"/>
        <w:tab w:val="right" w:pos="8504"/>
      </w:tabs>
    </w:pPr>
    <w:rPr>
      <w:rFonts w:eastAsia="Times New Roman" w:cs="Times New Roman"/>
      <w:color w:val="auto"/>
      <w:lang w:val="ca-ES" w:eastAsia="ar-SA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30A21"/>
    <w:rPr>
      <w:rFonts w:eastAsia="Times New Roman"/>
      <w:sz w:val="24"/>
      <w:szCs w:val="24"/>
      <w:lang w:val="ca-ES" w:eastAsia="ar-SA"/>
    </w:rPr>
  </w:style>
  <w:style w:type="paragraph" w:styleId="Piedepgina">
    <w:name w:val="footer"/>
    <w:basedOn w:val="Normal"/>
    <w:link w:val="PiedepginaCar"/>
    <w:uiPriority w:val="99"/>
    <w:unhideWhenUsed/>
    <w:rsid w:val="00BA620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208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nfasis">
    <w:name w:val="Emphasis"/>
    <w:basedOn w:val="Fuentedeprrafopredeter"/>
    <w:uiPriority w:val="20"/>
    <w:qFormat/>
    <w:rsid w:val="008D486C"/>
    <w:rPr>
      <w:i/>
      <w:iCs/>
    </w:rPr>
  </w:style>
  <w:style w:type="table" w:styleId="Listamedia2">
    <w:name w:val="Medium List 2"/>
    <w:basedOn w:val="Tablanormal"/>
    <w:uiPriority w:val="66"/>
    <w:rsid w:val="003C7E4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vistoso-nfasis1">
    <w:name w:val="Colorful Shading Accent 1"/>
    <w:basedOn w:val="Tablanormal"/>
    <w:uiPriority w:val="71"/>
    <w:rsid w:val="00361EB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361EBB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361EB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avistosa-nfasis2">
    <w:name w:val="Colorful List Accent 2"/>
    <w:basedOn w:val="Tablanormal"/>
    <w:uiPriority w:val="72"/>
    <w:rsid w:val="00E7372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ombreadomedio1-nfasis2">
    <w:name w:val="Medium Shading 1 Accent 2"/>
    <w:basedOn w:val="Tablanormal"/>
    <w:uiPriority w:val="63"/>
    <w:rsid w:val="00E7372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1">
    <w:name w:val="Light List Accent 1"/>
    <w:basedOn w:val="Tablanormal"/>
    <w:uiPriority w:val="61"/>
    <w:rsid w:val="006D01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_tradn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distribució per sexe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distribucio per sexe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2"/>
                <c:pt idx="0">
                  <c:v>dones</c:v>
                </c:pt>
                <c:pt idx="1">
                  <c:v>homes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6</c:v>
                </c:pt>
                <c:pt idx="1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557-B747-89A9-E624C1CC66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196160"/>
        <c:axId val="37197696"/>
        <c:axId val="0"/>
      </c:bar3DChart>
      <c:catAx>
        <c:axId val="37196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197696"/>
        <c:crosses val="autoZero"/>
        <c:auto val="1"/>
        <c:lblAlgn val="ctr"/>
        <c:lblOffset val="100"/>
        <c:noMultiLvlLbl val="0"/>
      </c:catAx>
      <c:valAx>
        <c:axId val="37197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196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ES_tradn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_trad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2.8222013170272814E-2"/>
          <c:y val="0.16571271667034365"/>
          <c:w val="0.86936880455688714"/>
          <c:h val="0.78968535469107548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distribucio per edats</c:v>
                </c:pt>
              </c:strCache>
            </c:strRef>
          </c:tx>
          <c:cat>
            <c:numRef>
              <c:f>Hoja1!$B$2:$B$15</c:f>
              <c:numCache>
                <c:formatCode>General</c:formatCode>
                <c:ptCount val="14"/>
                <c:pt idx="0">
                  <c:v>67</c:v>
                </c:pt>
                <c:pt idx="1">
                  <c:v>69</c:v>
                </c:pt>
                <c:pt idx="2">
                  <c:v>71</c:v>
                </c:pt>
                <c:pt idx="3">
                  <c:v>76</c:v>
                </c:pt>
                <c:pt idx="4">
                  <c:v>79</c:v>
                </c:pt>
                <c:pt idx="5">
                  <c:v>82</c:v>
                </c:pt>
                <c:pt idx="6">
                  <c:v>83</c:v>
                </c:pt>
                <c:pt idx="7">
                  <c:v>84</c:v>
                </c:pt>
                <c:pt idx="8">
                  <c:v>85</c:v>
                </c:pt>
                <c:pt idx="9">
                  <c:v>87</c:v>
                </c:pt>
                <c:pt idx="10">
                  <c:v>88</c:v>
                </c:pt>
                <c:pt idx="11">
                  <c:v>89</c:v>
                </c:pt>
                <c:pt idx="12">
                  <c:v>90</c:v>
                </c:pt>
                <c:pt idx="13">
                  <c:v>91</c:v>
                </c:pt>
              </c:numCache>
            </c:numRef>
          </c:cat>
          <c:val>
            <c:numRef>
              <c:f>Hoja1!$A$2:$A$15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2</c:v>
                </c:pt>
                <c:pt idx="1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3D-2443-BE01-CCC44EF856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88868039185401437"/>
          <c:y val="2.7120797364055569E-2"/>
          <c:w val="9.1960255450073886E-2"/>
          <c:h val="0.91827475425119165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rgbClr val="C00000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ES_tradn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_trad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/>
            </a:pPr>
            <a:r>
              <a:rPr lang="ca-ES" sz="1200" b="0"/>
              <a:t>INGRESSOS</a:t>
            </a:r>
          </a:p>
        </c:rich>
      </c:tx>
      <c:layout>
        <c:manualLayout>
          <c:xMode val="edge"/>
          <c:yMode val="edge"/>
          <c:x val="0.1233132595486111"/>
          <c:y val="6.3025210084033612E-2"/>
        </c:manualLayout>
      </c:layout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9"/>
            <c:bubble3D val="0"/>
            <c:spPr>
              <a:gradFill>
                <a:gsLst>
                  <a:gs pos="0">
                    <a:schemeClr val="accent1"/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412-0344-8DB1-35F53FA915B4}"/>
              </c:ext>
            </c:extLst>
          </c:dPt>
          <c:cat>
            <c:strRef>
              <c:f>Hoja1!$A$2:$A$11</c:f>
              <c:strCache>
                <c:ptCount val="5"/>
                <c:pt idx="0">
                  <c:v>Quotes residents</c:v>
                </c:pt>
                <c:pt idx="1">
                  <c:v>Donatius particukars</c:v>
                </c:pt>
                <c:pt idx="2">
                  <c:v>Aportacions padrins</c:v>
                </c:pt>
                <c:pt idx="3">
                  <c:v>Subvencions oficials</c:v>
                </c:pt>
                <c:pt idx="4">
                  <c:v>Ingressos extres</c:v>
                </c:pt>
              </c:strCache>
            </c:strRef>
          </c:cat>
          <c:val>
            <c:numRef>
              <c:f>Hoja1!$B$2:$B$11</c:f>
              <c:numCache>
                <c:formatCode>#,##0.00</c:formatCode>
                <c:ptCount val="10"/>
                <c:pt idx="0">
                  <c:v>117087.31</c:v>
                </c:pt>
                <c:pt idx="1">
                  <c:v>28897.25</c:v>
                </c:pt>
                <c:pt idx="2">
                  <c:v>24912</c:v>
                </c:pt>
                <c:pt idx="3">
                  <c:v>15948.21</c:v>
                </c:pt>
                <c:pt idx="4">
                  <c:v>11118.22</c:v>
                </c:pt>
                <c:pt idx="6" formatCode="General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412-0344-8DB1-35F53FA915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90"/>
        <c:holeSize val="50"/>
      </c:doughnutChart>
    </c:plotArea>
    <c:legend>
      <c:legendPos val="r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65767934196332256"/>
          <c:y val="0"/>
          <c:w val="0.32459449359612896"/>
          <c:h val="0.8055661311566823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25400" cap="flat" cmpd="thickThin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ES_tradn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_trad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>
                <a:latin typeface="+mj-lt"/>
              </a:defRPr>
            </a:pPr>
            <a:r>
              <a:rPr lang="en-US" sz="1100" b="0">
                <a:latin typeface="+mj-lt"/>
              </a:rPr>
              <a:t>DESPESES</a:t>
            </a:r>
          </a:p>
        </c:rich>
      </c:tx>
      <c:layout>
        <c:manualLayout>
          <c:xMode val="edge"/>
          <c:yMode val="edge"/>
          <c:x val="0.16054677389535962"/>
          <c:y val="9.60698689956331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139338840109747"/>
          <c:y val="0.23948861728949569"/>
          <c:w val="0.29654968726302405"/>
          <c:h val="0.60208044414912709"/>
        </c:manualLayout>
      </c:layout>
      <c:doughnut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Despeses</c:v>
                </c:pt>
              </c:strCache>
            </c:strRef>
          </c:tx>
          <c:cat>
            <c:strRef>
              <c:f>Hoja1!$A$2:$A$6</c:f>
              <c:strCache>
                <c:ptCount val="5"/>
                <c:pt idx="0">
                  <c:v>Manutenció</c:v>
                </c:pt>
                <c:pt idx="1">
                  <c:v>Serveis generals</c:v>
                </c:pt>
                <c:pt idx="2">
                  <c:v>Despeses treballadors</c:v>
                </c:pt>
                <c:pt idx="3">
                  <c:v>Despeses extres</c:v>
                </c:pt>
                <c:pt idx="4">
                  <c:v>Amortització</c:v>
                </c:pt>
              </c:strCache>
            </c:strRef>
          </c:cat>
          <c:val>
            <c:numRef>
              <c:f>Hoja1!$B$2:$B$6</c:f>
              <c:numCache>
                <c:formatCode>#,##0.00</c:formatCode>
                <c:ptCount val="5"/>
                <c:pt idx="0">
                  <c:v>7224.31</c:v>
                </c:pt>
                <c:pt idx="1">
                  <c:v>29105.88</c:v>
                </c:pt>
                <c:pt idx="2">
                  <c:v>166753.5</c:v>
                </c:pt>
                <c:pt idx="3">
                  <c:v>2945.17</c:v>
                </c:pt>
                <c:pt idx="4">
                  <c:v>3997.18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62-9041-B812-B1647E25FA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200"/>
        <c:holeSize val="50"/>
      </c:doughnutChart>
    </c:plotArea>
    <c:legend>
      <c:legendPos val="r"/>
      <c:layout>
        <c:manualLayout>
          <c:xMode val="edge"/>
          <c:yMode val="edge"/>
          <c:x val="0.64934963240092225"/>
          <c:y val="7.2452635560292966E-2"/>
          <c:w val="0.32100589151474063"/>
          <c:h val="0.77711169611937636"/>
        </c:manualLayout>
      </c:layout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ES_tradn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D8262A-3C8F-4AA7-886A-78CE530E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899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Maria Antonia Cobo Cisa</cp:lastModifiedBy>
  <cp:revision>2</cp:revision>
  <dcterms:created xsi:type="dcterms:W3CDTF">2020-11-23T17:33:00Z</dcterms:created>
  <dcterms:modified xsi:type="dcterms:W3CDTF">2020-11-23T17:33:00Z</dcterms:modified>
</cp:coreProperties>
</file>